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F" w:rsidRPr="009E55BB" w:rsidRDefault="006B1FB8" w:rsidP="00DA5002">
      <w:pPr>
        <w:jc w:val="center"/>
        <w:rPr>
          <w:b/>
        </w:rPr>
      </w:pPr>
      <w:r w:rsidRPr="009E55BB">
        <w:rPr>
          <w:b/>
        </w:rPr>
        <w:t>СПЕЦИФИКАЦИЯ</w:t>
      </w:r>
    </w:p>
    <w:p w:rsidR="006B1FB8" w:rsidRPr="009E55BB" w:rsidRDefault="006B1FB8" w:rsidP="00DA5002">
      <w:pPr>
        <w:jc w:val="center"/>
        <w:rPr>
          <w:b/>
        </w:rPr>
      </w:pPr>
      <w:r w:rsidRPr="009E55BB">
        <w:rPr>
          <w:b/>
        </w:rPr>
        <w:t>на сырьевые материалы</w:t>
      </w:r>
    </w:p>
    <w:p w:rsidR="008550D0" w:rsidRPr="009E55BB" w:rsidRDefault="008550D0" w:rsidP="00DA5002">
      <w:pPr>
        <w:jc w:val="center"/>
        <w:rPr>
          <w:b/>
        </w:rPr>
      </w:pPr>
    </w:p>
    <w:p w:rsidR="008550D0" w:rsidRDefault="008550D0" w:rsidP="00DA5002">
      <w:pPr>
        <w:jc w:val="center"/>
        <w:rPr>
          <w:b/>
        </w:rPr>
      </w:pPr>
      <w:r w:rsidRPr="009E55BB">
        <w:rPr>
          <w:b/>
        </w:rPr>
        <w:t>Уголь</w:t>
      </w:r>
      <w:r w:rsidR="00563F6F">
        <w:rPr>
          <w:b/>
        </w:rPr>
        <w:t xml:space="preserve"> антрацитовый марка</w:t>
      </w:r>
      <w:proofErr w:type="gramStart"/>
      <w:r w:rsidR="00563F6F">
        <w:rPr>
          <w:b/>
        </w:rPr>
        <w:t xml:space="preserve"> А</w:t>
      </w:r>
      <w:bookmarkStart w:id="0" w:name="_GoBack"/>
      <w:bookmarkEnd w:id="0"/>
      <w:proofErr w:type="gramEnd"/>
    </w:p>
    <w:p w:rsidR="00F268BC" w:rsidRPr="009E55BB" w:rsidRDefault="00F268BC" w:rsidP="00DA5002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3240"/>
        <w:gridCol w:w="1800"/>
      </w:tblGrid>
      <w:tr w:rsidR="008550D0" w:rsidRPr="009E55BB" w:rsidTr="008550D0">
        <w:tc>
          <w:tcPr>
            <w:tcW w:w="648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 xml:space="preserve">                                                                  № </w:t>
            </w:r>
            <w:proofErr w:type="gramStart"/>
            <w:r w:rsidRPr="009E55BB">
              <w:rPr>
                <w:b/>
                <w:sz w:val="22"/>
                <w:szCs w:val="22"/>
              </w:rPr>
              <w:t>п</w:t>
            </w:r>
            <w:proofErr w:type="gramEnd"/>
            <w:r w:rsidRPr="009E55B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80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40" w:type="dxa"/>
          </w:tcPr>
          <w:p w:rsidR="008550D0" w:rsidRPr="009E55BB" w:rsidRDefault="008550D0" w:rsidP="009E55BB">
            <w:pPr>
              <w:jc w:val="center"/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Допуск</w:t>
            </w:r>
          </w:p>
        </w:tc>
        <w:tc>
          <w:tcPr>
            <w:tcW w:w="1800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Метод проверки</w:t>
            </w:r>
          </w:p>
        </w:tc>
      </w:tr>
      <w:tr w:rsidR="008550D0" w:rsidRPr="009E55BB" w:rsidTr="008550D0">
        <w:trPr>
          <w:trHeight w:val="378"/>
        </w:trPr>
        <w:tc>
          <w:tcPr>
            <w:tcW w:w="648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Внешний вид</w:t>
            </w:r>
          </w:p>
        </w:tc>
        <w:tc>
          <w:tcPr>
            <w:tcW w:w="3240" w:type="dxa"/>
          </w:tcPr>
          <w:p w:rsidR="008550D0" w:rsidRPr="009E55BB" w:rsidRDefault="008550D0" w:rsidP="009E55BB">
            <w:pPr>
              <w:jc w:val="center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Сыпучие серо-черные гранулы</w:t>
            </w:r>
          </w:p>
        </w:tc>
        <w:tc>
          <w:tcPr>
            <w:tcW w:w="180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Визуально</w:t>
            </w:r>
          </w:p>
        </w:tc>
      </w:tr>
      <w:tr w:rsidR="008550D0" w:rsidRPr="009E55BB" w:rsidTr="008550D0">
        <w:tc>
          <w:tcPr>
            <w:tcW w:w="648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Размер кусков, </w:t>
            </w:r>
            <w:proofErr w:type="gramStart"/>
            <w:r w:rsidRPr="009E55BB">
              <w:rPr>
                <w:sz w:val="22"/>
                <w:szCs w:val="22"/>
              </w:rPr>
              <w:t>мм</w:t>
            </w:r>
            <w:proofErr w:type="gramEnd"/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0D0" w:rsidRPr="009E55BB" w:rsidRDefault="008550D0" w:rsidP="009E55BB">
            <w:pPr>
              <w:jc w:val="center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0 - 2,</w:t>
            </w:r>
            <w:r w:rsidR="009E55BB" w:rsidRPr="009E55BB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Сертификат</w:t>
            </w:r>
          </w:p>
        </w:tc>
      </w:tr>
      <w:tr w:rsidR="008550D0" w:rsidRPr="009E55BB" w:rsidTr="008550D0">
        <w:trPr>
          <w:trHeight w:val="373"/>
        </w:trPr>
        <w:tc>
          <w:tcPr>
            <w:tcW w:w="648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Зольность  %</w:t>
            </w:r>
          </w:p>
        </w:tc>
        <w:tc>
          <w:tcPr>
            <w:tcW w:w="3240" w:type="dxa"/>
          </w:tcPr>
          <w:p w:rsidR="008550D0" w:rsidRPr="009E55BB" w:rsidRDefault="008550D0" w:rsidP="009E55BB">
            <w:pPr>
              <w:jc w:val="center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Не более   5,0</w:t>
            </w:r>
          </w:p>
        </w:tc>
        <w:tc>
          <w:tcPr>
            <w:tcW w:w="1800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Сертификат</w:t>
            </w:r>
          </w:p>
        </w:tc>
      </w:tr>
      <w:tr w:rsidR="008550D0" w:rsidRPr="009E55BB" w:rsidTr="008550D0">
        <w:tc>
          <w:tcPr>
            <w:tcW w:w="648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8550D0" w:rsidRPr="009E55BB" w:rsidRDefault="009E55BB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М</w:t>
            </w:r>
            <w:r w:rsidR="008550D0" w:rsidRPr="009E55BB">
              <w:rPr>
                <w:sz w:val="22"/>
                <w:szCs w:val="22"/>
              </w:rPr>
              <w:t>ассовая доля влаги,  %</w:t>
            </w:r>
          </w:p>
        </w:tc>
        <w:tc>
          <w:tcPr>
            <w:tcW w:w="3240" w:type="dxa"/>
          </w:tcPr>
          <w:p w:rsidR="008550D0" w:rsidRPr="009E55BB" w:rsidRDefault="008550D0" w:rsidP="009E55BB">
            <w:pPr>
              <w:jc w:val="center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Не более </w:t>
            </w:r>
            <w:r w:rsidR="00361C0B" w:rsidRPr="009E55BB">
              <w:rPr>
                <w:sz w:val="22"/>
                <w:szCs w:val="22"/>
              </w:rPr>
              <w:t>5</w:t>
            </w:r>
            <w:r w:rsidRPr="009E55B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</w:tcPr>
          <w:p w:rsidR="008550D0" w:rsidRPr="009E55BB" w:rsidRDefault="00361C0B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И 8.6-02-02</w:t>
            </w:r>
          </w:p>
        </w:tc>
      </w:tr>
    </w:tbl>
    <w:p w:rsidR="008550D0" w:rsidRPr="009E55BB" w:rsidRDefault="008550D0" w:rsidP="008550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8550D0" w:rsidRPr="009E55BB" w:rsidTr="008550D0">
        <w:trPr>
          <w:trHeight w:val="453"/>
        </w:trPr>
        <w:tc>
          <w:tcPr>
            <w:tcW w:w="5328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Способ доставки</w:t>
            </w:r>
          </w:p>
        </w:tc>
        <w:tc>
          <w:tcPr>
            <w:tcW w:w="4140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Описание отбора проб</w:t>
            </w:r>
          </w:p>
        </w:tc>
      </w:tr>
      <w:tr w:rsidR="008550D0" w:rsidRPr="009E55BB" w:rsidTr="008550D0">
        <w:tc>
          <w:tcPr>
            <w:tcW w:w="5328" w:type="dxa"/>
          </w:tcPr>
          <w:p w:rsidR="002F2D5A" w:rsidRPr="009E55BB" w:rsidRDefault="002F2D5A" w:rsidP="00111AE9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1. Упаковка – в </w:t>
            </w:r>
            <w:proofErr w:type="spellStart"/>
            <w:r w:rsidRPr="009E55BB">
              <w:rPr>
                <w:sz w:val="22"/>
                <w:szCs w:val="22"/>
              </w:rPr>
              <w:t>МКРах</w:t>
            </w:r>
            <w:proofErr w:type="spellEnd"/>
            <w:r w:rsidRPr="009E55BB">
              <w:rPr>
                <w:sz w:val="22"/>
                <w:szCs w:val="22"/>
              </w:rPr>
              <w:t xml:space="preserve"> из материала, предохраняющего продукт от проникновения влаги.</w:t>
            </w:r>
          </w:p>
          <w:p w:rsidR="008550D0" w:rsidRPr="009E55BB" w:rsidRDefault="002F2D5A" w:rsidP="002F2D5A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2, Доставка –</w:t>
            </w:r>
            <w:r w:rsidR="00B05409" w:rsidRPr="009E55BB">
              <w:rPr>
                <w:sz w:val="22"/>
                <w:szCs w:val="22"/>
              </w:rPr>
              <w:t xml:space="preserve"> в</w:t>
            </w:r>
            <w:r w:rsidRPr="009E55BB">
              <w:rPr>
                <w:sz w:val="22"/>
                <w:szCs w:val="22"/>
              </w:rPr>
              <w:t xml:space="preserve"> вагонах, </w:t>
            </w:r>
            <w:proofErr w:type="gramStart"/>
            <w:r w:rsidRPr="009E55BB">
              <w:rPr>
                <w:sz w:val="22"/>
                <w:szCs w:val="22"/>
              </w:rPr>
              <w:t>п</w:t>
            </w:r>
            <w:proofErr w:type="gramEnd"/>
            <w:r w:rsidRPr="009E55BB">
              <w:rPr>
                <w:sz w:val="22"/>
                <w:szCs w:val="22"/>
              </w:rPr>
              <w:t>/вагонах, а/машинах, зачищенных от посторонних материалов.</w:t>
            </w:r>
            <w:r w:rsidR="008550D0" w:rsidRPr="009E55BB">
              <w:rPr>
                <w:sz w:val="22"/>
                <w:szCs w:val="22"/>
              </w:rPr>
              <w:t xml:space="preserve"> </w:t>
            </w:r>
            <w:r w:rsidR="00111AE9" w:rsidRPr="009E55BB">
              <w:rPr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8550D0" w:rsidRPr="009E55BB" w:rsidRDefault="00361C0B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Точечные пробы из упакованного</w:t>
            </w:r>
            <w:r w:rsidR="002F2D5A" w:rsidRPr="009E55BB">
              <w:rPr>
                <w:sz w:val="22"/>
                <w:szCs w:val="22"/>
              </w:rPr>
              <w:t xml:space="preserve"> материала отбирают совком из середины горловины мешка в количестве 0,2кг</w:t>
            </w:r>
          </w:p>
        </w:tc>
      </w:tr>
    </w:tbl>
    <w:p w:rsidR="008550D0" w:rsidRPr="009E55BB" w:rsidRDefault="008550D0" w:rsidP="008550D0">
      <w:pPr>
        <w:rPr>
          <w:sz w:val="22"/>
          <w:szCs w:val="22"/>
        </w:rPr>
      </w:pPr>
    </w:p>
    <w:p w:rsidR="008550D0" w:rsidRPr="009E55BB" w:rsidRDefault="008550D0" w:rsidP="008550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8550D0" w:rsidRPr="009E55BB" w:rsidTr="008550D0">
        <w:tc>
          <w:tcPr>
            <w:tcW w:w="5328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Особые требования</w:t>
            </w:r>
          </w:p>
        </w:tc>
        <w:tc>
          <w:tcPr>
            <w:tcW w:w="4242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Хранение проб для арбитражного анализа</w:t>
            </w:r>
          </w:p>
        </w:tc>
      </w:tr>
      <w:tr w:rsidR="008550D0" w:rsidRPr="009E55BB" w:rsidTr="008550D0">
        <w:tc>
          <w:tcPr>
            <w:tcW w:w="5328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1. Сопроводительные документы</w:t>
            </w:r>
          </w:p>
          <w:p w:rsidR="008550D0" w:rsidRPr="009E55BB" w:rsidRDefault="009E55BB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    - паспорт </w:t>
            </w:r>
            <w:r w:rsidR="008550D0" w:rsidRPr="009E55BB">
              <w:rPr>
                <w:sz w:val="22"/>
                <w:szCs w:val="22"/>
              </w:rPr>
              <w:t xml:space="preserve"> (сертификат</w:t>
            </w:r>
            <w:r w:rsidRPr="009E55BB">
              <w:rPr>
                <w:sz w:val="22"/>
                <w:szCs w:val="22"/>
              </w:rPr>
              <w:t>)  качества,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    - ТТН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2. Поставщик обязан предоставить санитарно-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эпидемиологическое заключение на </w:t>
            </w:r>
            <w:proofErr w:type="gramStart"/>
            <w:r w:rsidRPr="009E55BB">
              <w:rPr>
                <w:sz w:val="22"/>
                <w:szCs w:val="22"/>
              </w:rPr>
              <w:t>поставляемый</w:t>
            </w:r>
            <w:proofErr w:type="gramEnd"/>
            <w:r w:rsidRPr="009E55BB">
              <w:rPr>
                <w:sz w:val="22"/>
                <w:szCs w:val="22"/>
              </w:rPr>
              <w:t xml:space="preserve"> 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материал, в котором должно быть указано «для применения в стекольной промышленности» 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3. Хранение – в закрытом складском помещении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 в упакованном виде.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8550D0" w:rsidRPr="009E55BB" w:rsidRDefault="002F2D5A" w:rsidP="008550D0">
            <w:pPr>
              <w:ind w:left="285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Подписанную, опечатанную пробу</w:t>
            </w:r>
          </w:p>
          <w:p w:rsidR="002F2D5A" w:rsidRPr="009E55BB" w:rsidRDefault="002F2D5A" w:rsidP="008550D0">
            <w:pPr>
              <w:ind w:left="285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регистрируют в журнале  и хранят </w:t>
            </w:r>
          </w:p>
          <w:p w:rsidR="002F2D5A" w:rsidRPr="009E55BB" w:rsidRDefault="002F2D5A" w:rsidP="008550D0">
            <w:pPr>
              <w:ind w:left="285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в течени</w:t>
            </w:r>
            <w:proofErr w:type="gramStart"/>
            <w:r w:rsidRPr="009E55BB">
              <w:rPr>
                <w:sz w:val="22"/>
                <w:szCs w:val="22"/>
              </w:rPr>
              <w:t>и</w:t>
            </w:r>
            <w:proofErr w:type="gramEnd"/>
            <w:r w:rsidRPr="009E55BB">
              <w:rPr>
                <w:sz w:val="22"/>
                <w:szCs w:val="22"/>
              </w:rPr>
              <w:t xml:space="preserve"> 2 месяцев.</w:t>
            </w:r>
          </w:p>
        </w:tc>
      </w:tr>
    </w:tbl>
    <w:p w:rsidR="008550D0" w:rsidRPr="009E55BB" w:rsidRDefault="008550D0" w:rsidP="008550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8550D0" w:rsidRPr="009E55BB" w:rsidTr="008550D0">
        <w:tc>
          <w:tcPr>
            <w:tcW w:w="5328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Правила приемки</w:t>
            </w:r>
          </w:p>
        </w:tc>
        <w:tc>
          <w:tcPr>
            <w:tcW w:w="4242" w:type="dxa"/>
          </w:tcPr>
          <w:p w:rsidR="008550D0" w:rsidRPr="009E55BB" w:rsidRDefault="008550D0" w:rsidP="008550D0">
            <w:pPr>
              <w:rPr>
                <w:b/>
                <w:sz w:val="22"/>
                <w:szCs w:val="22"/>
              </w:rPr>
            </w:pPr>
            <w:r w:rsidRPr="009E55BB">
              <w:rPr>
                <w:b/>
                <w:sz w:val="22"/>
                <w:szCs w:val="22"/>
              </w:rPr>
              <w:t>Требования к маркировке</w:t>
            </w:r>
          </w:p>
        </w:tc>
      </w:tr>
      <w:tr w:rsidR="008550D0" w:rsidRPr="009E55BB" w:rsidTr="008550D0">
        <w:tc>
          <w:tcPr>
            <w:tcW w:w="5328" w:type="dxa"/>
          </w:tcPr>
          <w:p w:rsidR="008550D0" w:rsidRPr="009E55BB" w:rsidRDefault="008550D0" w:rsidP="008550D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Получение информации о прибытии вагона, а/машины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     ( № вагона, наименование материала, поставщик)</w:t>
            </w:r>
          </w:p>
          <w:p w:rsidR="008550D0" w:rsidRPr="009E55BB" w:rsidRDefault="008550D0" w:rsidP="008550D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Визуальный контроль качества упаковки и </w:t>
            </w:r>
          </w:p>
          <w:p w:rsidR="008550D0" w:rsidRPr="009E55BB" w:rsidRDefault="008550D0" w:rsidP="008550D0">
            <w:pPr>
              <w:ind w:left="720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маркировки.</w:t>
            </w:r>
          </w:p>
          <w:p w:rsidR="008550D0" w:rsidRPr="009E55BB" w:rsidRDefault="002F2D5A" w:rsidP="008550D0">
            <w:pPr>
              <w:ind w:left="360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3.    Отбор пробы, визуальный контроль </w:t>
            </w:r>
            <w:r w:rsidR="008614E0">
              <w:rPr>
                <w:sz w:val="22"/>
                <w:szCs w:val="22"/>
              </w:rPr>
              <w:t>по внешнему виду</w:t>
            </w:r>
            <w:r w:rsidRPr="009E55BB">
              <w:rPr>
                <w:sz w:val="22"/>
                <w:szCs w:val="22"/>
              </w:rPr>
              <w:t>.</w:t>
            </w:r>
          </w:p>
          <w:p w:rsidR="008550D0" w:rsidRPr="009E55BB" w:rsidRDefault="008550D0" w:rsidP="008550D0">
            <w:pPr>
              <w:ind w:left="360"/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4242" w:type="dxa"/>
          </w:tcPr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1.Наименование предприятия-изготовителя</w:t>
            </w:r>
            <w:r w:rsidR="009E55BB">
              <w:rPr>
                <w:sz w:val="22"/>
                <w:szCs w:val="22"/>
              </w:rPr>
              <w:t xml:space="preserve">, </w:t>
            </w:r>
            <w:r w:rsidRPr="009E55BB">
              <w:rPr>
                <w:sz w:val="22"/>
                <w:szCs w:val="22"/>
              </w:rPr>
              <w:t>его товарный знак.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2 Наименование продукта.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3. Обозначение стандарта.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4. Сорт, марка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5.  Дата изготовления и номер партии</w:t>
            </w:r>
          </w:p>
          <w:p w:rsidR="008550D0" w:rsidRPr="009E55BB" w:rsidRDefault="008550D0" w:rsidP="008550D0">
            <w:pPr>
              <w:rPr>
                <w:sz w:val="22"/>
                <w:szCs w:val="22"/>
              </w:rPr>
            </w:pPr>
            <w:r w:rsidRPr="009E55BB">
              <w:rPr>
                <w:sz w:val="22"/>
                <w:szCs w:val="22"/>
              </w:rPr>
              <w:t>6. Масса нетто упаковки.</w:t>
            </w:r>
          </w:p>
        </w:tc>
      </w:tr>
    </w:tbl>
    <w:p w:rsidR="00547E58" w:rsidRPr="00B05409" w:rsidRDefault="00547E58" w:rsidP="00547E58">
      <w:pPr>
        <w:rPr>
          <w:sz w:val="22"/>
          <w:szCs w:val="22"/>
        </w:rPr>
      </w:pPr>
    </w:p>
    <w:sectPr w:rsidR="00547E58" w:rsidRPr="00B05409" w:rsidSect="009E55BB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084"/>
    <w:multiLevelType w:val="hybridMultilevel"/>
    <w:tmpl w:val="79F8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15ADD"/>
    <w:multiLevelType w:val="hybridMultilevel"/>
    <w:tmpl w:val="866C5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F7541"/>
    <w:multiLevelType w:val="hybridMultilevel"/>
    <w:tmpl w:val="A73E6D44"/>
    <w:lvl w:ilvl="0" w:tplc="1D269788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5735C1D"/>
    <w:multiLevelType w:val="hybridMultilevel"/>
    <w:tmpl w:val="9470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4537F"/>
    <w:multiLevelType w:val="hybridMultilevel"/>
    <w:tmpl w:val="9B2EBE74"/>
    <w:lvl w:ilvl="0" w:tplc="316AFD42">
      <w:start w:val="6"/>
      <w:numFmt w:val="decimal"/>
      <w:lvlText w:val="%1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6EC543D1"/>
    <w:multiLevelType w:val="multilevel"/>
    <w:tmpl w:val="0A8E3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3030320"/>
    <w:multiLevelType w:val="hybridMultilevel"/>
    <w:tmpl w:val="CDD6348E"/>
    <w:lvl w:ilvl="0" w:tplc="B134842A">
      <w:start w:val="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7DB56957"/>
    <w:multiLevelType w:val="multilevel"/>
    <w:tmpl w:val="CBD67770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4A38"/>
    <w:rsid w:val="00081728"/>
    <w:rsid w:val="00097C7C"/>
    <w:rsid w:val="000A01CA"/>
    <w:rsid w:val="000B3A8E"/>
    <w:rsid w:val="000B442A"/>
    <w:rsid w:val="000E1AC2"/>
    <w:rsid w:val="00111AE9"/>
    <w:rsid w:val="00132522"/>
    <w:rsid w:val="00154D9A"/>
    <w:rsid w:val="00163E83"/>
    <w:rsid w:val="00170727"/>
    <w:rsid w:val="00174F38"/>
    <w:rsid w:val="00177123"/>
    <w:rsid w:val="001A0168"/>
    <w:rsid w:val="001B20DF"/>
    <w:rsid w:val="001D69CB"/>
    <w:rsid w:val="001F1C7E"/>
    <w:rsid w:val="00206D48"/>
    <w:rsid w:val="00220148"/>
    <w:rsid w:val="00227607"/>
    <w:rsid w:val="002407AC"/>
    <w:rsid w:val="002640F6"/>
    <w:rsid w:val="00284519"/>
    <w:rsid w:val="00284AEB"/>
    <w:rsid w:val="00295D28"/>
    <w:rsid w:val="002C167C"/>
    <w:rsid w:val="002C6C9F"/>
    <w:rsid w:val="002F2044"/>
    <w:rsid w:val="002F2D5A"/>
    <w:rsid w:val="00311286"/>
    <w:rsid w:val="00321D16"/>
    <w:rsid w:val="00324B0C"/>
    <w:rsid w:val="003341C0"/>
    <w:rsid w:val="00361C0B"/>
    <w:rsid w:val="0037638F"/>
    <w:rsid w:val="003D603E"/>
    <w:rsid w:val="003E7B01"/>
    <w:rsid w:val="003F0D61"/>
    <w:rsid w:val="003F477A"/>
    <w:rsid w:val="004138F3"/>
    <w:rsid w:val="00427234"/>
    <w:rsid w:val="00440A08"/>
    <w:rsid w:val="00494A38"/>
    <w:rsid w:val="004B2C0E"/>
    <w:rsid w:val="00547E58"/>
    <w:rsid w:val="00563F6F"/>
    <w:rsid w:val="00567183"/>
    <w:rsid w:val="005A6CB2"/>
    <w:rsid w:val="005C6B0D"/>
    <w:rsid w:val="005F241D"/>
    <w:rsid w:val="00604D08"/>
    <w:rsid w:val="00617734"/>
    <w:rsid w:val="00623ECD"/>
    <w:rsid w:val="00626EDC"/>
    <w:rsid w:val="0063532A"/>
    <w:rsid w:val="0067283C"/>
    <w:rsid w:val="006906B2"/>
    <w:rsid w:val="006A07D2"/>
    <w:rsid w:val="006B1FB8"/>
    <w:rsid w:val="006D7620"/>
    <w:rsid w:val="006D7A60"/>
    <w:rsid w:val="00704042"/>
    <w:rsid w:val="0072736B"/>
    <w:rsid w:val="00730157"/>
    <w:rsid w:val="00762E61"/>
    <w:rsid w:val="0076669F"/>
    <w:rsid w:val="0077240B"/>
    <w:rsid w:val="0078592D"/>
    <w:rsid w:val="00787187"/>
    <w:rsid w:val="007B36A4"/>
    <w:rsid w:val="007B6E32"/>
    <w:rsid w:val="00800EA1"/>
    <w:rsid w:val="0080323D"/>
    <w:rsid w:val="00836742"/>
    <w:rsid w:val="00836A79"/>
    <w:rsid w:val="008550D0"/>
    <w:rsid w:val="008614E0"/>
    <w:rsid w:val="00861E97"/>
    <w:rsid w:val="008657F2"/>
    <w:rsid w:val="00872E35"/>
    <w:rsid w:val="008C7B2C"/>
    <w:rsid w:val="008D255A"/>
    <w:rsid w:val="008E700B"/>
    <w:rsid w:val="008F4F3F"/>
    <w:rsid w:val="008F7CFB"/>
    <w:rsid w:val="00912A2C"/>
    <w:rsid w:val="00922E64"/>
    <w:rsid w:val="00977266"/>
    <w:rsid w:val="009D5AFF"/>
    <w:rsid w:val="009E55BB"/>
    <w:rsid w:val="00A04AA0"/>
    <w:rsid w:val="00A06534"/>
    <w:rsid w:val="00A06809"/>
    <w:rsid w:val="00A55852"/>
    <w:rsid w:val="00A768BA"/>
    <w:rsid w:val="00A81FCB"/>
    <w:rsid w:val="00A97851"/>
    <w:rsid w:val="00AB134A"/>
    <w:rsid w:val="00AE1F4A"/>
    <w:rsid w:val="00AF559C"/>
    <w:rsid w:val="00B05409"/>
    <w:rsid w:val="00B071BF"/>
    <w:rsid w:val="00BA0B7D"/>
    <w:rsid w:val="00BA678B"/>
    <w:rsid w:val="00BA7777"/>
    <w:rsid w:val="00BC4337"/>
    <w:rsid w:val="00BC7564"/>
    <w:rsid w:val="00C056DB"/>
    <w:rsid w:val="00C32143"/>
    <w:rsid w:val="00C83717"/>
    <w:rsid w:val="00C95236"/>
    <w:rsid w:val="00C97620"/>
    <w:rsid w:val="00CA5E03"/>
    <w:rsid w:val="00CA64FF"/>
    <w:rsid w:val="00CD684F"/>
    <w:rsid w:val="00CE70B8"/>
    <w:rsid w:val="00D24AC7"/>
    <w:rsid w:val="00D24D22"/>
    <w:rsid w:val="00D86678"/>
    <w:rsid w:val="00D9791E"/>
    <w:rsid w:val="00DA5002"/>
    <w:rsid w:val="00DF2463"/>
    <w:rsid w:val="00E20388"/>
    <w:rsid w:val="00E36B36"/>
    <w:rsid w:val="00E54300"/>
    <w:rsid w:val="00E61E30"/>
    <w:rsid w:val="00E64FFD"/>
    <w:rsid w:val="00E7772A"/>
    <w:rsid w:val="00E829E8"/>
    <w:rsid w:val="00EB0BF5"/>
    <w:rsid w:val="00EC5B9E"/>
    <w:rsid w:val="00ED5B55"/>
    <w:rsid w:val="00F00FB3"/>
    <w:rsid w:val="00F03738"/>
    <w:rsid w:val="00F268BC"/>
    <w:rsid w:val="00F54138"/>
    <w:rsid w:val="00FA572B"/>
    <w:rsid w:val="00FA7E6B"/>
    <w:rsid w:val="00FC6EF4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ОАО « Новосибирский завод «Экран»</vt:lpstr>
    </vt:vector>
  </TitlesOfParts>
  <Company>з-д "экран"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ОАО « Новосибирский завод «Экран»</dc:title>
  <dc:subject/>
  <dc:creator>Parahnevich_S</dc:creator>
  <cp:keywords/>
  <dc:description/>
  <cp:lastModifiedBy>Шуреев Сергей Владимирович</cp:lastModifiedBy>
  <cp:revision>8</cp:revision>
  <cp:lastPrinted>2017-04-06T05:13:00Z</cp:lastPrinted>
  <dcterms:created xsi:type="dcterms:W3CDTF">2016-02-19T03:32:00Z</dcterms:created>
  <dcterms:modified xsi:type="dcterms:W3CDTF">2017-04-06T05:13:00Z</dcterms:modified>
</cp:coreProperties>
</file>