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775453">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sidR="00775453">
              <w:rPr>
                <w:rFonts w:ascii="Times New Roman" w:eastAsia="Times New Roman" w:hAnsi="Times New Roman" w:cs="Times New Roman"/>
                <w:b/>
                <w:color w:val="000000"/>
                <w:sz w:val="24"/>
                <w:szCs w:val="24"/>
              </w:rPr>
              <w:t>9</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«Сибстекло</w:t>
      </w:r>
      <w:r w:rsidRPr="00F279AB">
        <w:rPr>
          <w:rFonts w:ascii="Times New Roman" w:eastAsia="Times New Roman" w:hAnsi="Times New Roman" w:cs="Times New Roman"/>
          <w:b/>
          <w:color w:val="000000"/>
          <w:sz w:val="24"/>
          <w:szCs w:val="24"/>
        </w:rPr>
        <w:t>» (ООО «</w:t>
      </w:r>
      <w:r w:rsidRPr="00F279AB">
        <w:rPr>
          <w:rFonts w:ascii="Times New Roman" w:eastAsia="Times New Roman" w:hAnsi="Times New Roman" w:cs="Times New Roman"/>
          <w:b/>
          <w:snapToGrid w:val="0"/>
          <w:color w:val="000000"/>
          <w:sz w:val="24"/>
          <w:szCs w:val="24"/>
        </w:rPr>
        <w:t>Сибстекло</w:t>
      </w:r>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xml:space="preserve">, именуемое в дальнейшем «Покупатель», в лице директора </w:t>
      </w:r>
      <w:r w:rsidR="00775453">
        <w:rPr>
          <w:rFonts w:ascii="Times New Roman" w:eastAsia="Times New Roman" w:hAnsi="Times New Roman" w:cs="Times New Roman"/>
          <w:color w:val="000000"/>
          <w:sz w:val="24"/>
          <w:szCs w:val="24"/>
        </w:rPr>
        <w:t>Миронова</w:t>
      </w:r>
      <w:r w:rsidRPr="00F279AB">
        <w:rPr>
          <w:rFonts w:ascii="Times New Roman" w:eastAsia="Times New Roman" w:hAnsi="Times New Roman" w:cs="Times New Roman"/>
          <w:color w:val="000000"/>
          <w:sz w:val="24"/>
          <w:szCs w:val="24"/>
        </w:rPr>
        <w:t xml:space="preserve"> </w:t>
      </w:r>
      <w:r w:rsidR="00775453">
        <w:rPr>
          <w:rFonts w:ascii="Times New Roman" w:eastAsia="Times New Roman" w:hAnsi="Times New Roman" w:cs="Times New Roman"/>
          <w:color w:val="000000"/>
          <w:sz w:val="24"/>
          <w:szCs w:val="24"/>
        </w:rPr>
        <w:t>Виталия</w:t>
      </w:r>
      <w:r w:rsidRPr="00F279AB">
        <w:rPr>
          <w:rFonts w:ascii="Times New Roman" w:eastAsia="Times New Roman" w:hAnsi="Times New Roman" w:cs="Times New Roman"/>
          <w:color w:val="000000"/>
          <w:sz w:val="24"/>
          <w:szCs w:val="24"/>
        </w:rPr>
        <w:t xml:space="preserve"> </w:t>
      </w:r>
      <w:r w:rsidR="00775453">
        <w:rPr>
          <w:rFonts w:ascii="Times New Roman" w:eastAsia="Times New Roman" w:hAnsi="Times New Roman" w:cs="Times New Roman"/>
          <w:color w:val="000000"/>
          <w:sz w:val="24"/>
          <w:szCs w:val="24"/>
        </w:rPr>
        <w:t>Николаевич</w:t>
      </w:r>
      <w:r w:rsidRPr="00F279AB">
        <w:rPr>
          <w:rFonts w:ascii="Times New Roman" w:eastAsia="Times New Roman" w:hAnsi="Times New Roman" w:cs="Times New Roman"/>
          <w:color w:val="000000"/>
          <w:sz w:val="24"/>
          <w:szCs w:val="24"/>
        </w:rPr>
        <w:t>, действующего на основании Устава с другой стороны,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 xml:space="preserve">оборудования </w:t>
      </w:r>
      <w:r w:rsidR="00015DCF">
        <w:rPr>
          <w:rFonts w:ascii="Times New Roman" w:eastAsia="Times New Roman" w:hAnsi="Times New Roman" w:cs="Times New Roman"/>
          <w:color w:val="000000"/>
          <w:sz w:val="24"/>
          <w:szCs w:val="24"/>
        </w:rPr>
        <w:t>транспортировки бутылки и обратного боя и упаковки в паллеты</w:t>
      </w:r>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 xml:space="preserve">(далее «продукцию») в количестве и комплектности согласно </w:t>
      </w:r>
      <w:r w:rsidR="00A00D43">
        <w:rPr>
          <w:rFonts w:ascii="Times New Roman" w:eastAsia="Times New Roman" w:hAnsi="Times New Roman" w:cs="Times New Roman"/>
          <w:color w:val="000000"/>
          <w:sz w:val="24"/>
          <w:szCs w:val="24"/>
        </w:rPr>
        <w:t>Технически</w:t>
      </w:r>
      <w:r w:rsidR="00CE2546">
        <w:rPr>
          <w:rFonts w:ascii="Times New Roman" w:eastAsia="Times New Roman" w:hAnsi="Times New Roman" w:cs="Times New Roman"/>
          <w:color w:val="000000"/>
          <w:sz w:val="24"/>
          <w:szCs w:val="24"/>
        </w:rPr>
        <w:t>м</w:t>
      </w:r>
      <w:r w:rsidR="00A00D43">
        <w:rPr>
          <w:rFonts w:ascii="Times New Roman" w:eastAsia="Times New Roman" w:hAnsi="Times New Roman" w:cs="Times New Roman"/>
          <w:color w:val="000000"/>
          <w:sz w:val="24"/>
          <w:szCs w:val="24"/>
        </w:rPr>
        <w:t xml:space="preserve"> требовани</w:t>
      </w:r>
      <w:r w:rsidR="00CE2546">
        <w:rPr>
          <w:rFonts w:ascii="Times New Roman" w:eastAsia="Times New Roman" w:hAnsi="Times New Roman" w:cs="Times New Roman"/>
          <w:color w:val="000000"/>
          <w:sz w:val="24"/>
          <w:szCs w:val="24"/>
        </w:rPr>
        <w:t>ям</w:t>
      </w:r>
      <w:r w:rsidRPr="0011217B">
        <w:rPr>
          <w:rFonts w:ascii="Times New Roman" w:eastAsia="Times New Roman" w:hAnsi="Times New Roman" w:cs="Times New Roman"/>
          <w:color w:val="000000"/>
          <w:sz w:val="24"/>
          <w:szCs w:val="24"/>
        </w:rPr>
        <w:t xml:space="preserve"> </w:t>
      </w:r>
      <w:r w:rsidR="00A00D43" w:rsidRPr="00A00D43">
        <w:rPr>
          <w:rFonts w:ascii="Times New Roman" w:eastAsia="Times New Roman" w:hAnsi="Times New Roman" w:cs="Times New Roman"/>
          <w:color w:val="000000"/>
          <w:sz w:val="24"/>
          <w:szCs w:val="24"/>
        </w:rPr>
        <w:t>на приобретение стеклоформующей машины для линии 5.</w:t>
      </w:r>
      <w:r w:rsidR="00775453">
        <w:rPr>
          <w:rFonts w:ascii="Times New Roman" w:eastAsia="Times New Roman" w:hAnsi="Times New Roman" w:cs="Times New Roman"/>
          <w:color w:val="000000"/>
          <w:sz w:val="24"/>
          <w:szCs w:val="24"/>
        </w:rPr>
        <w:t>0</w:t>
      </w:r>
      <w:r w:rsidR="00A00D43"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(Приложение №</w:t>
      </w:r>
      <w:r w:rsidR="002349FB">
        <w:rPr>
          <w:rFonts w:ascii="Times New Roman" w:eastAsia="Times New Roman" w:hAnsi="Times New Roman" w:cs="Times New Roman"/>
          <w:color w:val="000000"/>
          <w:sz w:val="24"/>
          <w:szCs w:val="24"/>
        </w:rPr>
        <w:t>1</w:t>
      </w:r>
      <w:r w:rsidRPr="0011217B">
        <w:rPr>
          <w:rFonts w:ascii="Times New Roman" w:eastAsia="Times New Roman" w:hAnsi="Times New Roman" w:cs="Times New Roman"/>
          <w:color w:val="000000"/>
          <w:sz w:val="24"/>
          <w:szCs w:val="24"/>
        </w:rPr>
        <w:t>),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(Приложение № 2).</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-40% от стоимости продукции в течение 10 (десяти) дней </w:t>
      </w:r>
      <w:r>
        <w:rPr>
          <w:rFonts w:ascii="Times New Roman" w:eastAsia="Times New Roman" w:hAnsi="Times New Roman" w:cs="Times New Roman"/>
          <w:color w:val="000000"/>
          <w:sz w:val="24"/>
          <w:szCs w:val="24"/>
        </w:rPr>
        <w:t>после извещения Поставщика о готовности продукции к отправке;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w:t>
      </w:r>
      <w:r w:rsidR="0011217B" w:rsidRPr="00F279AB">
        <w:rPr>
          <w:rFonts w:ascii="Times New Roman" w:eastAsia="Times New Roman" w:hAnsi="Times New Roman" w:cs="Times New Roman"/>
          <w:color w:val="000000"/>
          <w:sz w:val="24"/>
          <w:szCs w:val="24"/>
        </w:rPr>
        <w:lastRenderedPageBreak/>
        <w:t xml:space="preserve">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9.4. Договор и другие, в т.ч.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2349FB" w:rsidRDefault="0011217B" w:rsidP="00054B1A">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CE2546" w:rsidRDefault="00CE2546" w:rsidP="00054B1A">
      <w:pPr>
        <w:spacing w:after="0" w:line="240" w:lineRule="auto"/>
        <w:ind w:right="51"/>
        <w:rPr>
          <w:rFonts w:ascii="Times New Roman" w:eastAsia="Times New Roman" w:hAnsi="Times New Roman" w:cs="Times New Roman"/>
          <w:color w:val="000000"/>
          <w:sz w:val="24"/>
          <w:szCs w:val="24"/>
        </w:rPr>
      </w:pPr>
      <w:r w:rsidRPr="00CE2546">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w:t>
      </w:r>
      <w:r w:rsidRPr="00CE2546">
        <w:rPr>
          <w:rFonts w:ascii="Times New Roman" w:eastAsia="Times New Roman" w:hAnsi="Times New Roman" w:cs="Times New Roman"/>
          <w:color w:val="000000"/>
          <w:sz w:val="24"/>
          <w:szCs w:val="24"/>
        </w:rPr>
        <w:t>Техническ</w:t>
      </w:r>
      <w:r>
        <w:rPr>
          <w:rFonts w:ascii="Times New Roman" w:eastAsia="Times New Roman" w:hAnsi="Times New Roman" w:cs="Times New Roman"/>
          <w:color w:val="000000"/>
          <w:sz w:val="24"/>
          <w:szCs w:val="24"/>
        </w:rPr>
        <w:t>е</w:t>
      </w:r>
      <w:r w:rsidRPr="00CE2546">
        <w:rPr>
          <w:rFonts w:ascii="Times New Roman" w:eastAsia="Times New Roman" w:hAnsi="Times New Roman" w:cs="Times New Roman"/>
          <w:color w:val="000000"/>
          <w:sz w:val="24"/>
          <w:szCs w:val="24"/>
        </w:rPr>
        <w:t xml:space="preserve"> требования на приобретение стеклоформующей машины для линии 5.0</w:t>
      </w:r>
      <w:r w:rsidR="00054B1A">
        <w:rPr>
          <w:rFonts w:ascii="Times New Roman" w:eastAsia="Times New Roman" w:hAnsi="Times New Roman" w:cs="Times New Roman"/>
          <w:color w:val="000000"/>
          <w:sz w:val="24"/>
          <w:szCs w:val="24"/>
        </w:rPr>
        <w:t>.</w:t>
      </w:r>
    </w:p>
    <w:p w:rsidR="002349FB" w:rsidRDefault="00054B1A" w:rsidP="0011217B">
      <w:pPr>
        <w:spacing w:after="160"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w:t>
      </w:r>
      <w:r w:rsidR="00CE2546" w:rsidRPr="00054B1A">
        <w:rPr>
          <w:rFonts w:ascii="Times New Roman" w:eastAsia="Times New Roman" w:hAnsi="Times New Roman" w:cs="Times New Roman"/>
          <w:color w:val="000000"/>
          <w:sz w:val="24"/>
          <w:szCs w:val="24"/>
        </w:rPr>
        <w:t>2</w:t>
      </w:r>
      <w:r w:rsidRPr="00054B1A">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2349FB" w:rsidRPr="002349FB">
        <w:rPr>
          <w:rFonts w:ascii="Times New Roman" w:eastAsia="Times New Roman" w:hAnsi="Times New Roman" w:cs="Times New Roman"/>
          <w:color w:val="000000"/>
          <w:sz w:val="24"/>
          <w:szCs w:val="24"/>
        </w:rPr>
        <w:t>Спецификаци</w:t>
      </w:r>
      <w:r>
        <w:rPr>
          <w:rFonts w:ascii="Times New Roman" w:eastAsia="Times New Roman" w:hAnsi="Times New Roman" w:cs="Times New Roman"/>
          <w:color w:val="000000"/>
          <w:sz w:val="24"/>
          <w:szCs w:val="24"/>
        </w:rPr>
        <w:t>я поставки.</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0"/>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«Сибстекло»</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proofErr w:type="gramStart"/>
            <w:r w:rsidRPr="00F279AB">
              <w:rPr>
                <w:rFonts w:ascii="Times New Roman" w:eastAsia="Times New Roman" w:hAnsi="Times New Roman" w:cs="Times New Roman"/>
                <w:color w:val="000000" w:themeColor="text1"/>
                <w:sz w:val="24"/>
                <w:szCs w:val="24"/>
              </w:rPr>
              <w:t>Е</w:t>
            </w:r>
            <w:proofErr w:type="gramEnd"/>
            <w:r w:rsidRPr="008316CF">
              <w:rPr>
                <w:rFonts w:ascii="Times New Roman" w:eastAsia="Times New Roman" w:hAnsi="Times New Roman" w:cs="Times New Roman"/>
                <w:color w:val="000000" w:themeColor="text1"/>
                <w:sz w:val="24"/>
                <w:szCs w:val="24"/>
                <w:lang w:val="en-US"/>
              </w:rPr>
              <w:t>-</w:t>
            </w:r>
            <w:r w:rsidRPr="00F279AB">
              <w:rPr>
                <w:rFonts w:ascii="Times New Roman" w:eastAsia="Times New Roman" w:hAnsi="Times New Roman" w:cs="Times New Roman"/>
                <w:color w:val="000000" w:themeColor="text1"/>
                <w:sz w:val="24"/>
                <w:szCs w:val="24"/>
                <w:lang w:val="en-US"/>
              </w:rPr>
              <w:t>mail</w:t>
            </w:r>
            <w:r w:rsidRPr="008316CF">
              <w:rPr>
                <w:rFonts w:ascii="Times New Roman" w:eastAsia="Times New Roman" w:hAnsi="Times New Roman" w:cs="Times New Roman"/>
                <w:color w:val="000000" w:themeColor="text1"/>
                <w:sz w:val="24"/>
                <w:szCs w:val="24"/>
                <w:lang w:val="en-US"/>
              </w:rPr>
              <w:t>:</w:t>
            </w:r>
            <w:r w:rsidRPr="008316CF">
              <w:rPr>
                <w:rFonts w:ascii="Times New Roman" w:eastAsia="Times New Roman" w:hAnsi="Times New Roman" w:cs="Times New Roman"/>
                <w:color w:val="000000" w:themeColor="text1"/>
                <w:sz w:val="24"/>
                <w:szCs w:val="24"/>
                <w:u w:val="single"/>
                <w:lang w:val="en-US"/>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ru</w:t>
              </w:r>
            </w:hyperlink>
            <w:r w:rsidRPr="008316CF">
              <w:rPr>
                <w:rFonts w:ascii="Times New Roman" w:eastAsia="Times New Roman" w:hAnsi="Times New Roman" w:cs="Times New Roman"/>
                <w:color w:val="000000" w:themeColor="text1"/>
                <w:sz w:val="24"/>
                <w:szCs w:val="24"/>
                <w:u w:val="single"/>
                <w:lang w:val="en-US"/>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ecran</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p>
          <w:p w:rsidR="00037A5A" w:rsidRPr="00D857E2" w:rsidRDefault="00037A5A" w:rsidP="00037A5A">
            <w:pPr>
              <w:spacing w:after="80"/>
              <w:rPr>
                <w:rFonts w:ascii="Times New Roman" w:eastAsia="Times New Roman" w:hAnsi="Times New Roman" w:cs="Times New Roman"/>
                <w:b/>
                <w:color w:val="000000"/>
                <w:sz w:val="24"/>
                <w:szCs w:val="24"/>
              </w:rPr>
            </w:pPr>
            <w:r w:rsidRPr="00D857E2">
              <w:rPr>
                <w:rFonts w:ascii="Times New Roman" w:eastAsia="Times New Roman" w:hAnsi="Times New Roman" w:cs="Times New Roman"/>
                <w:b/>
                <w:color w:val="000000"/>
                <w:sz w:val="24"/>
                <w:szCs w:val="24"/>
              </w:rPr>
              <w:t>ООО «Сибстекло»</w:t>
            </w:r>
          </w:p>
          <w:p w:rsidR="00037A5A" w:rsidRPr="00F279AB" w:rsidRDefault="00D857E2" w:rsidP="00D857E2">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037A5A" w:rsidRPr="00F279AB">
              <w:rPr>
                <w:rFonts w:ascii="Times New Roman" w:eastAsia="Times New Roman" w:hAnsi="Times New Roman" w:cs="Times New Roman"/>
                <w:color w:val="000000"/>
                <w:sz w:val="24"/>
                <w:szCs w:val="24"/>
              </w:rPr>
              <w:t xml:space="preserve">иректор </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00054B1A">
              <w:rPr>
                <w:rFonts w:ascii="Times New Roman" w:eastAsia="Times New Roman" w:hAnsi="Times New Roman" w:cs="Times New Roman"/>
                <w:b/>
                <w:color w:val="000000"/>
                <w:sz w:val="24"/>
                <w:szCs w:val="24"/>
              </w:rPr>
              <w:t>Миронов В.Н.</w:t>
            </w:r>
          </w:p>
          <w:p w:rsidR="00037A5A" w:rsidRDefault="00037A5A" w:rsidP="00037A5A"/>
        </w:tc>
        <w:tc>
          <w:tcPr>
            <w:tcW w:w="5211" w:type="dxa"/>
          </w:tcPr>
          <w:p w:rsidR="00037A5A" w:rsidRDefault="00037A5A" w:rsidP="00037A5A"/>
        </w:tc>
      </w:tr>
    </w:tbl>
    <w:p w:rsidR="00037A5A" w:rsidRPr="00037A5A" w:rsidRDefault="00037A5A" w:rsidP="00054B1A">
      <w:pPr>
        <w:spacing w:after="0" w:line="240" w:lineRule="auto"/>
      </w:pPr>
    </w:p>
    <w:sectPr w:rsidR="00037A5A" w:rsidRPr="00037A5A" w:rsidSect="00054B1A">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D31ED0">
              <w:rPr>
                <w:rFonts w:ascii="Times New Roman" w:hAnsi="Times New Roman" w:cs="Times New Roman"/>
                <w:b/>
                <w:bCs/>
                <w:noProof/>
              </w:rPr>
              <w:t>4</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D31ED0">
              <w:rPr>
                <w:rFonts w:ascii="Times New Roman" w:hAnsi="Times New Roman" w:cs="Times New Roman"/>
                <w:b/>
                <w:bCs/>
                <w:noProof/>
              </w:rPr>
              <w:t>4</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054B1A"/>
    <w:rsid w:val="0011217B"/>
    <w:rsid w:val="002349FB"/>
    <w:rsid w:val="00633CFF"/>
    <w:rsid w:val="006948E1"/>
    <w:rsid w:val="00775453"/>
    <w:rsid w:val="007B4DAF"/>
    <w:rsid w:val="007E2A8D"/>
    <w:rsid w:val="008316CF"/>
    <w:rsid w:val="00A00D43"/>
    <w:rsid w:val="00C474F5"/>
    <w:rsid w:val="00CE21CD"/>
    <w:rsid w:val="00CE2546"/>
    <w:rsid w:val="00D2591F"/>
    <w:rsid w:val="00D31ED0"/>
    <w:rsid w:val="00D47A85"/>
    <w:rsid w:val="00D53DEC"/>
    <w:rsid w:val="00D857E2"/>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D54A-AF19-4CEB-BAC6-CD009F8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Семенов Андрей Юрьевич</cp:lastModifiedBy>
  <cp:revision>3</cp:revision>
  <cp:lastPrinted>2019-07-08T07:03:00Z</cp:lastPrinted>
  <dcterms:created xsi:type="dcterms:W3CDTF">2019-07-08T07:01:00Z</dcterms:created>
  <dcterms:modified xsi:type="dcterms:W3CDTF">2019-07-08T07:05:00Z</dcterms:modified>
</cp:coreProperties>
</file>