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917E2A" w:rsidRDefault="0091435C" w:rsidP="0086172A">
      <w:pPr>
        <w:pStyle w:val="1"/>
        <w:spacing w:after="80"/>
        <w:ind w:left="0"/>
        <w:rPr>
          <w:b w:val="0"/>
          <w:sz w:val="24"/>
          <w:szCs w:val="24"/>
        </w:rPr>
      </w:pPr>
      <w:r w:rsidRPr="00917E2A">
        <w:rPr>
          <w:sz w:val="24"/>
          <w:szCs w:val="24"/>
        </w:rPr>
        <w:t>ДОГОВОР</w:t>
      </w:r>
      <w:r w:rsidR="00B55EAD" w:rsidRPr="00917E2A">
        <w:rPr>
          <w:sz w:val="24"/>
          <w:szCs w:val="24"/>
        </w:rPr>
        <w:t xml:space="preserve"> ПОДРЯДА №</w:t>
      </w:r>
      <w:r w:rsidR="00244C8F" w:rsidRPr="00917E2A">
        <w:t xml:space="preserve"> </w:t>
      </w:r>
      <w:r w:rsidR="00982507" w:rsidRPr="00982507">
        <w:rPr>
          <w:sz w:val="24"/>
          <w:szCs w:val="24"/>
        </w:rPr>
        <w:t>113-16СС-РУ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347"/>
      </w:tblGrid>
      <w:tr w:rsidR="00B55EAD" w:rsidRPr="00917E2A" w:rsidTr="00052E18">
        <w:tc>
          <w:tcPr>
            <w:tcW w:w="4967" w:type="dxa"/>
          </w:tcPr>
          <w:p w:rsidR="00B55EAD" w:rsidRPr="00917E2A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917E2A">
              <w:rPr>
                <w:b/>
                <w:sz w:val="24"/>
                <w:szCs w:val="24"/>
              </w:rPr>
              <w:t>г.</w:t>
            </w:r>
            <w:r w:rsidR="003A4B65" w:rsidRPr="00917E2A">
              <w:rPr>
                <w:b/>
                <w:sz w:val="24"/>
                <w:szCs w:val="24"/>
              </w:rPr>
              <w:t xml:space="preserve"> </w:t>
            </w:r>
            <w:r w:rsidR="000F3E8B" w:rsidRPr="00917E2A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917E2A" w:rsidRDefault="00052E18" w:rsidP="003A7AFF">
            <w:pPr>
              <w:spacing w:after="80"/>
              <w:jc w:val="right"/>
              <w:rPr>
                <w:b/>
                <w:sz w:val="24"/>
                <w:szCs w:val="24"/>
              </w:rPr>
            </w:pPr>
            <w:r w:rsidRPr="00917E2A">
              <w:rPr>
                <w:b/>
                <w:sz w:val="24"/>
                <w:szCs w:val="24"/>
                <w:lang w:val="uk-UA"/>
              </w:rPr>
              <w:t>«</w:t>
            </w:r>
            <w:r w:rsidR="00917E2A">
              <w:rPr>
                <w:b/>
                <w:sz w:val="24"/>
                <w:szCs w:val="24"/>
                <w:lang w:val="uk-UA"/>
              </w:rPr>
              <w:t xml:space="preserve">  _</w:t>
            </w:r>
            <w:r w:rsidR="002F27FD">
              <w:rPr>
                <w:b/>
                <w:sz w:val="24"/>
                <w:szCs w:val="24"/>
                <w:u w:val="single"/>
                <w:lang w:val="uk-UA"/>
              </w:rPr>
              <w:t>25</w:t>
            </w:r>
            <w:r w:rsidR="00917E2A">
              <w:rPr>
                <w:b/>
                <w:sz w:val="24"/>
                <w:szCs w:val="24"/>
                <w:lang w:val="uk-UA"/>
              </w:rPr>
              <w:t>_</w:t>
            </w:r>
            <w:r w:rsidRPr="00917E2A">
              <w:rPr>
                <w:b/>
                <w:sz w:val="24"/>
                <w:szCs w:val="24"/>
                <w:lang w:val="uk-UA"/>
              </w:rPr>
              <w:t>»</w:t>
            </w:r>
            <w:r w:rsidR="00917E2A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7FD">
              <w:rPr>
                <w:b/>
                <w:sz w:val="24"/>
                <w:szCs w:val="24"/>
                <w:lang w:val="uk-UA"/>
              </w:rPr>
              <w:t>апреля</w:t>
            </w:r>
            <w:proofErr w:type="spellEnd"/>
            <w:r w:rsidR="00244C8F" w:rsidRPr="00917E2A">
              <w:rPr>
                <w:b/>
                <w:sz w:val="24"/>
                <w:szCs w:val="24"/>
                <w:lang w:val="uk-UA"/>
              </w:rPr>
              <w:t xml:space="preserve"> </w:t>
            </w:r>
            <w:r w:rsidR="002F27FD">
              <w:rPr>
                <w:b/>
                <w:sz w:val="24"/>
                <w:szCs w:val="24"/>
                <w:lang w:val="uk-UA"/>
              </w:rPr>
              <w:t>2018</w:t>
            </w:r>
            <w:r w:rsidR="00B55EAD" w:rsidRPr="00917E2A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917E2A">
              <w:rPr>
                <w:b/>
                <w:sz w:val="24"/>
                <w:szCs w:val="24"/>
              </w:rPr>
              <w:t>.</w:t>
            </w:r>
          </w:p>
        </w:tc>
      </w:tr>
    </w:tbl>
    <w:p w:rsidR="008F181D" w:rsidRPr="008F181D" w:rsidRDefault="008F181D" w:rsidP="008F181D">
      <w:pPr>
        <w:ind w:firstLine="567"/>
        <w:jc w:val="both"/>
        <w:rPr>
          <w:sz w:val="24"/>
          <w:szCs w:val="24"/>
        </w:rPr>
      </w:pPr>
      <w:r w:rsidRPr="008F181D">
        <w:rPr>
          <w:b/>
          <w:sz w:val="24"/>
          <w:szCs w:val="24"/>
        </w:rPr>
        <w:t>[наименование контрагента],</w:t>
      </w:r>
      <w:r w:rsidRPr="008F181D">
        <w:rPr>
          <w:sz w:val="24"/>
          <w:szCs w:val="24"/>
        </w:rPr>
        <w:t xml:space="preserve"> именуемое в дальнейшем Подрядчик в лице </w:t>
      </w:r>
      <w:r w:rsidRPr="008F181D">
        <w:rPr>
          <w:b/>
          <w:sz w:val="24"/>
          <w:szCs w:val="24"/>
        </w:rPr>
        <w:t>[должность и ФИО руководителя Подрядчика]</w:t>
      </w:r>
      <w:r w:rsidRPr="008F181D">
        <w:rPr>
          <w:sz w:val="24"/>
          <w:szCs w:val="24"/>
        </w:rPr>
        <w:t xml:space="preserve">, действующего на основании </w:t>
      </w:r>
      <w:r w:rsidRPr="008F181D">
        <w:rPr>
          <w:b/>
          <w:sz w:val="24"/>
          <w:szCs w:val="24"/>
        </w:rPr>
        <w:t>[_______]</w:t>
      </w:r>
      <w:r w:rsidRPr="008F181D">
        <w:rPr>
          <w:sz w:val="24"/>
          <w:szCs w:val="24"/>
        </w:rPr>
        <w:t xml:space="preserve">, с  одной стороны, и </w:t>
      </w:r>
      <w:r w:rsidRPr="008F181D">
        <w:rPr>
          <w:b/>
          <w:sz w:val="24"/>
          <w:szCs w:val="24"/>
        </w:rPr>
        <w:t>ООО «</w:t>
      </w:r>
      <w:proofErr w:type="spellStart"/>
      <w:r w:rsidRPr="008F181D">
        <w:rPr>
          <w:b/>
          <w:sz w:val="24"/>
          <w:szCs w:val="24"/>
        </w:rPr>
        <w:t>Сибстекло</w:t>
      </w:r>
      <w:proofErr w:type="spellEnd"/>
      <w:r w:rsidRPr="008F181D">
        <w:rPr>
          <w:b/>
          <w:sz w:val="24"/>
          <w:szCs w:val="24"/>
        </w:rPr>
        <w:t>»</w:t>
      </w:r>
      <w:r w:rsidRPr="008F181D">
        <w:rPr>
          <w:sz w:val="24"/>
          <w:szCs w:val="24"/>
        </w:rPr>
        <w:t>, именуемое в дальнейшем Заказчик, в  лице  исполнительного директора по управлению стекольным бизнесом АО «Завод «Экран» Геращенко Сергей Владимирович действующего  на  основании  генеральной доверенности № СС0618 от 01.02.2018 года</w:t>
      </w:r>
      <w:proofErr w:type="gramStart"/>
      <w:r w:rsidRPr="008F181D">
        <w:rPr>
          <w:sz w:val="24"/>
          <w:szCs w:val="24"/>
        </w:rPr>
        <w:t xml:space="preserve"> ,</w:t>
      </w:r>
      <w:proofErr w:type="gramEnd"/>
      <w:r w:rsidRPr="008F181D">
        <w:rPr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431E3E" w:rsidRPr="004C3BC1" w:rsidRDefault="00424856" w:rsidP="004C3BC1">
      <w:pPr>
        <w:tabs>
          <w:tab w:val="left" w:pos="142"/>
          <w:tab w:val="left" w:pos="709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 xml:space="preserve">1.1.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 обязу</w:t>
      </w:r>
      <w:r w:rsidR="000125E5" w:rsidRPr="004C3BC1">
        <w:rPr>
          <w:sz w:val="24"/>
          <w:szCs w:val="24"/>
        </w:rPr>
        <w:t>ется собственными и/или привлечё</w:t>
      </w:r>
      <w:r w:rsidR="00B55EAD" w:rsidRPr="004C3BC1">
        <w:rPr>
          <w:sz w:val="24"/>
          <w:szCs w:val="24"/>
        </w:rPr>
        <w:t>н</w:t>
      </w:r>
      <w:r w:rsidR="00855089">
        <w:rPr>
          <w:sz w:val="24"/>
          <w:szCs w:val="24"/>
        </w:rPr>
        <w:t xml:space="preserve">ными силами выполнить работы </w:t>
      </w:r>
      <w:r w:rsidR="00855089" w:rsidRPr="00855089">
        <w:rPr>
          <w:sz w:val="24"/>
          <w:szCs w:val="24"/>
        </w:rPr>
        <w:t xml:space="preserve"> по монтажу кабельных трасс и шкафов управления системы автоматического управления. </w:t>
      </w:r>
      <w:r w:rsidR="00855089">
        <w:rPr>
          <w:sz w:val="24"/>
          <w:szCs w:val="24"/>
        </w:rPr>
        <w:t>(</w:t>
      </w:r>
      <w:r w:rsidR="00855089" w:rsidRPr="00855089">
        <w:rPr>
          <w:sz w:val="24"/>
          <w:szCs w:val="24"/>
        </w:rPr>
        <w:t>Стекольный корпус №1)</w:t>
      </w:r>
      <w:r w:rsidR="003830F5">
        <w:rPr>
          <w:sz w:val="24"/>
          <w:szCs w:val="24"/>
        </w:rPr>
        <w:t xml:space="preserve"> в соответствии с Техническим заданием и Чертежом </w:t>
      </w:r>
      <w:r w:rsidR="00654B43">
        <w:rPr>
          <w:sz w:val="24"/>
          <w:szCs w:val="24"/>
        </w:rPr>
        <w:t>……</w:t>
      </w:r>
      <w:r w:rsidR="00B55EAD" w:rsidRPr="004C3BC1">
        <w:rPr>
          <w:sz w:val="24"/>
          <w:szCs w:val="24"/>
        </w:rPr>
        <w:t xml:space="preserve">, а Заказчик обязуется принять и оплатить выполненные работы в порядке, предусмотренном настоящим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ом.</w:t>
      </w:r>
    </w:p>
    <w:p w:rsidR="00C7237A" w:rsidRPr="004C3BC1" w:rsidRDefault="00424856" w:rsidP="004C3BC1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 xml:space="preserve">1.2. </w:t>
      </w:r>
      <w:r w:rsidR="004D3C7C" w:rsidRPr="004C3BC1">
        <w:rPr>
          <w:sz w:val="24"/>
          <w:szCs w:val="24"/>
        </w:rPr>
        <w:t>Содержание, объ</w:t>
      </w:r>
      <w:r w:rsidR="000125E5" w:rsidRPr="004C3BC1">
        <w:rPr>
          <w:sz w:val="24"/>
          <w:szCs w:val="24"/>
        </w:rPr>
        <w:t>ё</w:t>
      </w:r>
      <w:r w:rsidR="004D3C7C" w:rsidRPr="004C3BC1">
        <w:rPr>
          <w:sz w:val="24"/>
          <w:szCs w:val="24"/>
        </w:rPr>
        <w:t>м, конкретный перечень, стоимость Работ и требования к их выполнению определяются</w:t>
      </w:r>
      <w:r w:rsidR="00C7237A" w:rsidRPr="004C3BC1">
        <w:rPr>
          <w:sz w:val="24"/>
          <w:szCs w:val="24"/>
        </w:rPr>
        <w:t>:</w:t>
      </w:r>
      <w:r w:rsidRPr="004C3BC1">
        <w:rPr>
          <w:sz w:val="24"/>
          <w:szCs w:val="24"/>
        </w:rPr>
        <w:t xml:space="preserve"> </w:t>
      </w:r>
    </w:p>
    <w:p w:rsidR="00E06E06" w:rsidRPr="004C3BC1" w:rsidRDefault="00C7237A" w:rsidP="004C3BC1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 xml:space="preserve">1.2.1. </w:t>
      </w:r>
      <w:proofErr w:type="gramStart"/>
      <w:r w:rsidRPr="004C3BC1">
        <w:rPr>
          <w:sz w:val="24"/>
          <w:szCs w:val="24"/>
        </w:rPr>
        <w:t>Т</w:t>
      </w:r>
      <w:r w:rsidR="00431E3E" w:rsidRPr="004C3BC1">
        <w:rPr>
          <w:sz w:val="24"/>
          <w:szCs w:val="24"/>
        </w:rPr>
        <w:t>ехниче</w:t>
      </w:r>
      <w:r w:rsidR="000125E5" w:rsidRPr="004C3BC1">
        <w:rPr>
          <w:sz w:val="24"/>
          <w:szCs w:val="24"/>
        </w:rPr>
        <w:t>ским заданием</w:t>
      </w:r>
      <w:r w:rsidR="00431E3E" w:rsidRPr="004C3BC1">
        <w:rPr>
          <w:sz w:val="24"/>
          <w:szCs w:val="24"/>
        </w:rPr>
        <w:t>, являющимися неотъемлемой частью настоящего Договора (Приложение №1</w:t>
      </w:r>
      <w:r w:rsidRPr="004C3BC1">
        <w:rPr>
          <w:sz w:val="24"/>
          <w:szCs w:val="24"/>
        </w:rPr>
        <w:t xml:space="preserve"> к настоящему Договору</w:t>
      </w:r>
      <w:r w:rsidR="00431E3E" w:rsidRPr="004C3BC1">
        <w:rPr>
          <w:sz w:val="24"/>
          <w:szCs w:val="24"/>
        </w:rPr>
        <w:t>).</w:t>
      </w:r>
      <w:proofErr w:type="gramEnd"/>
    </w:p>
    <w:p w:rsidR="00C7237A" w:rsidRPr="004C3BC1" w:rsidRDefault="00C7237A" w:rsidP="004C3BC1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1.2.2.  Локальным сметным расчетом</w:t>
      </w:r>
      <w:r w:rsidR="00855089">
        <w:rPr>
          <w:sz w:val="24"/>
          <w:szCs w:val="24"/>
        </w:rPr>
        <w:t xml:space="preserve"> </w:t>
      </w:r>
      <w:r w:rsidR="00654B43" w:rsidRPr="00654B43">
        <w:rPr>
          <w:sz w:val="24"/>
          <w:szCs w:val="24"/>
          <w:highlight w:val="yellow"/>
        </w:rPr>
        <w:t>…….</w:t>
      </w:r>
      <w:r w:rsidR="00855089" w:rsidRPr="00654B43">
        <w:rPr>
          <w:sz w:val="24"/>
          <w:szCs w:val="24"/>
          <w:highlight w:val="yellow"/>
        </w:rPr>
        <w:t>.</w:t>
      </w:r>
      <w:r w:rsidRPr="004C3BC1">
        <w:rPr>
          <w:sz w:val="24"/>
          <w:szCs w:val="24"/>
        </w:rPr>
        <w:t xml:space="preserve"> (Приложение №2 к настоящему Договору).</w:t>
      </w:r>
    </w:p>
    <w:p w:rsidR="000F3E8B" w:rsidRPr="004C3BC1" w:rsidRDefault="006D5A91" w:rsidP="004C3BC1">
      <w:pPr>
        <w:tabs>
          <w:tab w:val="left" w:pos="-5954"/>
          <w:tab w:val="left" w:pos="-4111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1.</w:t>
      </w:r>
      <w:r w:rsidR="00424856" w:rsidRPr="004C3BC1">
        <w:rPr>
          <w:sz w:val="24"/>
          <w:szCs w:val="24"/>
        </w:rPr>
        <w:t>3. М</w:t>
      </w:r>
      <w:r w:rsidR="00B55EAD" w:rsidRPr="004C3BC1">
        <w:rPr>
          <w:sz w:val="24"/>
          <w:szCs w:val="24"/>
        </w:rPr>
        <w:t>атериалы, необходимые для производства работ, приобретаются Заказчиком и передаются по мере необходимости</w:t>
      </w:r>
      <w:r w:rsidR="000125E5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 xml:space="preserve">Подрядчику по </w:t>
      </w:r>
      <w:r w:rsidR="0091435C" w:rsidRPr="004C3BC1">
        <w:rPr>
          <w:sz w:val="24"/>
          <w:szCs w:val="24"/>
        </w:rPr>
        <w:t>Н</w:t>
      </w:r>
      <w:r w:rsidR="002A19A0" w:rsidRPr="004C3BC1">
        <w:rPr>
          <w:sz w:val="24"/>
          <w:szCs w:val="24"/>
        </w:rPr>
        <w:t>акладной на отпуск материалов на сторону (форма М-15, утв. постановлением Госкомстата РФ от 31.10.1997 № 71а</w:t>
      </w:r>
      <w:r w:rsidR="00B55EAD" w:rsidRPr="004C3BC1">
        <w:rPr>
          <w:sz w:val="24"/>
          <w:szCs w:val="24"/>
        </w:rPr>
        <w:t>) при предъявлении представителем Подрядчика доверенности на их получение до начала производства работ. Оборудование и инструменты, необходимые для производства работ</w:t>
      </w:r>
      <w:r w:rsidR="000125E5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предоставляются Подрядчиком.</w:t>
      </w:r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FB6B0D" w:rsidRPr="004C3BC1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2.1.</w:t>
      </w:r>
      <w:r w:rsidR="000125E5" w:rsidRPr="004C3BC1">
        <w:rPr>
          <w:sz w:val="24"/>
          <w:szCs w:val="24"/>
        </w:rPr>
        <w:t xml:space="preserve"> </w:t>
      </w:r>
      <w:r w:rsidR="00127124" w:rsidRPr="004C3BC1">
        <w:rPr>
          <w:sz w:val="24"/>
          <w:szCs w:val="24"/>
        </w:rPr>
        <w:t>О</w:t>
      </w:r>
      <w:r w:rsidR="00FB6B0D" w:rsidRPr="004C3BC1">
        <w:rPr>
          <w:sz w:val="24"/>
          <w:szCs w:val="24"/>
        </w:rPr>
        <w:t>бъ</w:t>
      </w:r>
      <w:r w:rsidR="000125E5" w:rsidRPr="004C3BC1">
        <w:rPr>
          <w:sz w:val="24"/>
          <w:szCs w:val="24"/>
        </w:rPr>
        <w:t>ё</w:t>
      </w:r>
      <w:r w:rsidR="00FB6B0D" w:rsidRPr="004C3BC1">
        <w:rPr>
          <w:sz w:val="24"/>
          <w:szCs w:val="24"/>
        </w:rPr>
        <w:t>м</w:t>
      </w:r>
      <w:r w:rsidR="009E101B" w:rsidRPr="004C3BC1">
        <w:rPr>
          <w:sz w:val="24"/>
          <w:szCs w:val="24"/>
        </w:rPr>
        <w:t xml:space="preserve">, </w:t>
      </w:r>
      <w:r w:rsidR="00FB6B0D" w:rsidRPr="004C3BC1">
        <w:rPr>
          <w:sz w:val="24"/>
          <w:szCs w:val="24"/>
        </w:rPr>
        <w:t>содержание работ</w:t>
      </w:r>
      <w:r w:rsidR="009E101B" w:rsidRPr="004C3BC1">
        <w:rPr>
          <w:sz w:val="24"/>
          <w:szCs w:val="24"/>
        </w:rPr>
        <w:t xml:space="preserve"> и стоимость работ</w:t>
      </w:r>
      <w:r w:rsidR="00FB6B0D" w:rsidRPr="004C3BC1">
        <w:rPr>
          <w:sz w:val="24"/>
          <w:szCs w:val="24"/>
        </w:rPr>
        <w:t xml:space="preserve"> определяется </w:t>
      </w:r>
      <w:r w:rsidR="00E44207" w:rsidRPr="004C3BC1">
        <w:rPr>
          <w:sz w:val="24"/>
          <w:szCs w:val="24"/>
        </w:rPr>
        <w:t xml:space="preserve">согласно п. 1.2. </w:t>
      </w:r>
      <w:r w:rsidR="009E101B" w:rsidRPr="004C3BC1">
        <w:rPr>
          <w:sz w:val="24"/>
          <w:szCs w:val="24"/>
        </w:rPr>
        <w:t xml:space="preserve">настоящего </w:t>
      </w:r>
      <w:r w:rsidR="00E44207" w:rsidRPr="004C3BC1">
        <w:rPr>
          <w:sz w:val="24"/>
          <w:szCs w:val="24"/>
        </w:rPr>
        <w:t>Договора</w:t>
      </w:r>
      <w:r w:rsidR="009E101B" w:rsidRPr="004C3BC1">
        <w:rPr>
          <w:sz w:val="24"/>
          <w:szCs w:val="24"/>
        </w:rPr>
        <w:t xml:space="preserve"> </w:t>
      </w:r>
      <w:r w:rsidR="003E48FE" w:rsidRPr="004C3BC1">
        <w:rPr>
          <w:sz w:val="24"/>
          <w:szCs w:val="24"/>
        </w:rPr>
        <w:t xml:space="preserve">и </w:t>
      </w:r>
      <w:r w:rsidR="00FB6B0D" w:rsidRPr="004C3BC1">
        <w:rPr>
          <w:sz w:val="24"/>
          <w:szCs w:val="24"/>
        </w:rPr>
        <w:t>составляет</w:t>
      </w:r>
      <w:proofErr w:type="gramStart"/>
      <w:r w:rsidR="00FB6B0D" w:rsidRPr="004C3BC1">
        <w:rPr>
          <w:sz w:val="24"/>
          <w:szCs w:val="24"/>
        </w:rPr>
        <w:t xml:space="preserve"> </w:t>
      </w:r>
      <w:r w:rsidR="00654B43" w:rsidRPr="00654B43">
        <w:rPr>
          <w:b/>
          <w:sz w:val="24"/>
          <w:szCs w:val="24"/>
          <w:highlight w:val="yellow"/>
        </w:rPr>
        <w:t>….</w:t>
      </w:r>
      <w:proofErr w:type="gramEnd"/>
      <w:r w:rsidR="00424856" w:rsidRPr="004C3BC1">
        <w:rPr>
          <w:b/>
          <w:sz w:val="24"/>
          <w:szCs w:val="24"/>
        </w:rPr>
        <w:t>руб.</w:t>
      </w:r>
    </w:p>
    <w:p w:rsidR="00E47166" w:rsidRPr="004C3BC1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C3BC1">
        <w:rPr>
          <w:rFonts w:eastAsia="Calibri"/>
          <w:sz w:val="24"/>
          <w:szCs w:val="24"/>
        </w:rPr>
        <w:t>2.2.</w:t>
      </w:r>
      <w:r w:rsidR="000125E5" w:rsidRPr="004C3BC1">
        <w:rPr>
          <w:rFonts w:eastAsia="Calibri"/>
          <w:sz w:val="24"/>
          <w:szCs w:val="24"/>
        </w:rPr>
        <w:t xml:space="preserve"> </w:t>
      </w:r>
      <w:r w:rsidR="00FB6B0D" w:rsidRPr="004C3BC1">
        <w:rPr>
          <w:rFonts w:eastAsia="Calibri"/>
          <w:sz w:val="24"/>
          <w:szCs w:val="24"/>
        </w:rPr>
        <w:t>С</w:t>
      </w:r>
      <w:r w:rsidR="00D81659" w:rsidRPr="004C3BC1">
        <w:rPr>
          <w:rFonts w:eastAsia="Calibri"/>
          <w:sz w:val="24"/>
          <w:szCs w:val="24"/>
        </w:rPr>
        <w:t>тоимост</w:t>
      </w:r>
      <w:r w:rsidRPr="004C3BC1">
        <w:rPr>
          <w:rFonts w:eastAsia="Calibri"/>
          <w:sz w:val="24"/>
          <w:szCs w:val="24"/>
        </w:rPr>
        <w:t>ь</w:t>
      </w:r>
      <w:r w:rsidR="00D81659" w:rsidRPr="004C3BC1">
        <w:rPr>
          <w:rFonts w:eastAsia="Calibri"/>
          <w:sz w:val="24"/>
          <w:szCs w:val="24"/>
        </w:rPr>
        <w:t xml:space="preserve"> работ Подрядчика включает в себя стоимость всех расходов и обязательств Подрядчика, необходимых для выполнения работ по </w:t>
      </w:r>
      <w:r w:rsidR="00B926ED">
        <w:rPr>
          <w:rFonts w:eastAsia="Calibri"/>
          <w:sz w:val="24"/>
          <w:szCs w:val="24"/>
        </w:rPr>
        <w:t xml:space="preserve">настоящему </w:t>
      </w:r>
      <w:r w:rsidR="00EF1BBC" w:rsidRPr="004C3BC1">
        <w:rPr>
          <w:rFonts w:eastAsia="Calibri"/>
          <w:sz w:val="24"/>
          <w:szCs w:val="24"/>
        </w:rPr>
        <w:t>Д</w:t>
      </w:r>
      <w:r w:rsidR="00D81659" w:rsidRPr="004C3BC1">
        <w:rPr>
          <w:rFonts w:eastAsia="Calibri"/>
          <w:sz w:val="24"/>
          <w:szCs w:val="24"/>
        </w:rPr>
        <w:t>оговору</w:t>
      </w:r>
      <w:r w:rsidRPr="004C3BC1">
        <w:rPr>
          <w:rFonts w:eastAsia="Calibri"/>
          <w:sz w:val="24"/>
          <w:szCs w:val="24"/>
        </w:rPr>
        <w:t>.</w:t>
      </w:r>
    </w:p>
    <w:p w:rsidR="009E101B" w:rsidRPr="004C3BC1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C3BC1">
        <w:rPr>
          <w:rFonts w:ascii="Times New Roman" w:hAnsi="Times New Roman"/>
          <w:sz w:val="24"/>
          <w:szCs w:val="24"/>
        </w:rPr>
        <w:t xml:space="preserve">2.3. Все существенные изменения сроков работ, объемов и стоимости работ </w:t>
      </w:r>
      <w:proofErr w:type="gramStart"/>
      <w:r w:rsidRPr="004C3BC1">
        <w:rPr>
          <w:rFonts w:ascii="Times New Roman" w:hAnsi="Times New Roman"/>
          <w:sz w:val="24"/>
          <w:szCs w:val="24"/>
        </w:rPr>
        <w:t>по настоящему</w:t>
      </w:r>
      <w:proofErr w:type="gramEnd"/>
      <w:r w:rsidRPr="004C3BC1">
        <w:rPr>
          <w:rFonts w:ascii="Times New Roman" w:hAnsi="Times New Roman"/>
          <w:sz w:val="24"/>
          <w:szCs w:val="24"/>
        </w:rPr>
        <w:t xml:space="preserve"> Договору или одного из этих условий оформляются дополнительными соглашениями сторон в письменной форме. </w:t>
      </w:r>
    </w:p>
    <w:p w:rsidR="00B55EAD" w:rsidRPr="004C3BC1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ПЛАТЕЖА</w:t>
      </w:r>
    </w:p>
    <w:p w:rsidR="009E101B" w:rsidRPr="004C3BC1" w:rsidRDefault="009E101B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3.1.</w:t>
      </w:r>
      <w:r w:rsidRPr="004C3BC1">
        <w:rPr>
          <w:sz w:val="24"/>
          <w:szCs w:val="24"/>
        </w:rPr>
        <w:tab/>
        <w:t xml:space="preserve">В течение 10 (десяти) дней с момента подписания настоящего  </w:t>
      </w:r>
      <w:r w:rsidR="00B926ED">
        <w:rPr>
          <w:sz w:val="24"/>
          <w:szCs w:val="24"/>
        </w:rPr>
        <w:t>Д</w:t>
      </w:r>
      <w:r w:rsidRPr="004C3BC1">
        <w:rPr>
          <w:sz w:val="24"/>
          <w:szCs w:val="24"/>
        </w:rPr>
        <w:t>оговора, на  основании выставленного  Подрядчиком счета Заказчик перечисляет Подрядчику аванс</w:t>
      </w:r>
      <w:r w:rsidR="00855089">
        <w:rPr>
          <w:sz w:val="24"/>
          <w:szCs w:val="24"/>
        </w:rPr>
        <w:t xml:space="preserve"> в размере  3</w:t>
      </w:r>
      <w:r w:rsidRPr="004C3BC1">
        <w:rPr>
          <w:sz w:val="24"/>
          <w:szCs w:val="24"/>
        </w:rPr>
        <w:t>0% от стоимости работ, указанной в п.2.1. настоящего Договора.</w:t>
      </w:r>
    </w:p>
    <w:p w:rsidR="009E101B" w:rsidRPr="004C3BC1" w:rsidRDefault="009E101B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3.2.</w:t>
      </w:r>
      <w:r w:rsidRPr="004C3BC1">
        <w:rPr>
          <w:sz w:val="24"/>
          <w:szCs w:val="24"/>
        </w:rPr>
        <w:tab/>
        <w:t>Окончательная оплата фактически выполненных  Подрядчиком работ производится Заказчиком в течение 10 (десяти) банковских дней после подписания акта о приемке выполненных работ (форма КС-2), на основании справки о стоимости выполненных работ и затрат (форма КС-3) после предъявления счет – фактуры Подрядчиком. Счет-фактуру на выполненный и принятый Заказчиком объем работ Подрядчик обязан предоставить не позднее пяти дней с момента подписания акта о приемке выполненных работ (форма КС-2).</w:t>
      </w:r>
    </w:p>
    <w:p w:rsidR="009E101B" w:rsidRPr="004C3BC1" w:rsidRDefault="009E101B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3.3.</w:t>
      </w:r>
      <w:r w:rsidRPr="004C3BC1">
        <w:rPr>
          <w:sz w:val="24"/>
          <w:szCs w:val="24"/>
        </w:rPr>
        <w:tab/>
        <w:t xml:space="preserve">Оплата  за  выполненные  работы  производится  с учетом  ранее  выплаченного  аванса. </w:t>
      </w:r>
    </w:p>
    <w:p w:rsidR="009E101B" w:rsidRDefault="009E101B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3.4.</w:t>
      </w:r>
      <w:r w:rsidRPr="004C3BC1">
        <w:rPr>
          <w:sz w:val="24"/>
          <w:szCs w:val="24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 (форма КС-2) и справки о стоимости выполненных работ и затрат (формы КС-3).</w:t>
      </w:r>
    </w:p>
    <w:p w:rsidR="00880155" w:rsidRDefault="00880155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</w:p>
    <w:p w:rsidR="00880155" w:rsidRDefault="00880155" w:rsidP="004C3BC1">
      <w:pPr>
        <w:tabs>
          <w:tab w:val="num" w:pos="1069"/>
        </w:tabs>
        <w:ind w:right="-1" w:firstLine="567"/>
        <w:jc w:val="both"/>
        <w:rPr>
          <w:sz w:val="24"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Pr="004C3BC1" w:rsidRDefault="009E101B" w:rsidP="004C3BC1">
      <w:pPr>
        <w:pStyle w:val="a3"/>
        <w:spacing w:before="120" w:after="80"/>
        <w:ind w:firstLine="567"/>
        <w:rPr>
          <w:szCs w:val="24"/>
        </w:rPr>
      </w:pPr>
      <w:r w:rsidRPr="004C3BC1">
        <w:rPr>
          <w:szCs w:val="24"/>
        </w:rPr>
        <w:lastRenderedPageBreak/>
        <w:t>4.1 Подрядчик приступает к выполнению работ в течение 3 дней  с момента  поступления на счет аванса, указанно</w:t>
      </w:r>
      <w:r w:rsidR="00855089">
        <w:rPr>
          <w:szCs w:val="24"/>
        </w:rPr>
        <w:t>го</w:t>
      </w:r>
      <w:r w:rsidR="00A8497B">
        <w:rPr>
          <w:szCs w:val="24"/>
        </w:rPr>
        <w:t xml:space="preserve"> в п. 3.1 настоящего Договора, а также </w:t>
      </w:r>
      <w:r w:rsidR="00855089">
        <w:rPr>
          <w:szCs w:val="24"/>
        </w:rPr>
        <w:t>при наличии материалов и комплектующих, необходимых для выполнения настоящего Договора</w:t>
      </w:r>
      <w:r w:rsidR="00A8497B">
        <w:rPr>
          <w:szCs w:val="24"/>
        </w:rPr>
        <w:t>, поставляемых Заказчиком.</w:t>
      </w:r>
    </w:p>
    <w:p w:rsidR="009E101B" w:rsidRPr="004C3BC1" w:rsidRDefault="009E101B" w:rsidP="004C3BC1">
      <w:pPr>
        <w:pStyle w:val="a3"/>
        <w:spacing w:before="120" w:after="80"/>
        <w:ind w:firstLine="567"/>
        <w:rPr>
          <w:szCs w:val="24"/>
        </w:rPr>
      </w:pPr>
      <w:r w:rsidRPr="004C3BC1">
        <w:rPr>
          <w:szCs w:val="24"/>
        </w:rPr>
        <w:t xml:space="preserve">4.2. Срок выполнения работ по настоящему </w:t>
      </w:r>
      <w:r w:rsidR="00B926ED">
        <w:rPr>
          <w:szCs w:val="24"/>
        </w:rPr>
        <w:t>Д</w:t>
      </w:r>
      <w:r w:rsidR="00855089">
        <w:rPr>
          <w:szCs w:val="24"/>
        </w:rPr>
        <w:t xml:space="preserve">оговору составляет </w:t>
      </w:r>
      <w:r w:rsidR="00654B43">
        <w:rPr>
          <w:szCs w:val="24"/>
        </w:rPr>
        <w:t>20</w:t>
      </w:r>
      <w:r w:rsidR="00855089">
        <w:rPr>
          <w:szCs w:val="24"/>
        </w:rPr>
        <w:t xml:space="preserve"> </w:t>
      </w:r>
      <w:proofErr w:type="gramStart"/>
      <w:r w:rsidR="00855089">
        <w:rPr>
          <w:szCs w:val="24"/>
        </w:rPr>
        <w:t xml:space="preserve">( </w:t>
      </w:r>
      <w:proofErr w:type="gramEnd"/>
      <w:r w:rsidR="00654B43">
        <w:rPr>
          <w:szCs w:val="24"/>
        </w:rPr>
        <w:t xml:space="preserve">двадцать </w:t>
      </w:r>
      <w:r w:rsidRPr="004C3BC1">
        <w:rPr>
          <w:szCs w:val="24"/>
        </w:rPr>
        <w:t xml:space="preserve">) </w:t>
      </w:r>
      <w:r w:rsidR="00855089">
        <w:rPr>
          <w:szCs w:val="24"/>
        </w:rPr>
        <w:t xml:space="preserve">рабочих </w:t>
      </w:r>
      <w:r w:rsidRPr="004C3BC1">
        <w:rPr>
          <w:szCs w:val="24"/>
        </w:rPr>
        <w:t>дней с момента поступления на счет аванса, указан</w:t>
      </w:r>
      <w:r w:rsidR="00A8497B">
        <w:rPr>
          <w:szCs w:val="24"/>
        </w:rPr>
        <w:t>ной в п.3.1 настоящего Договора и выполнения п.4.1 в части обеспечения материалов и комплектующих.</w:t>
      </w:r>
    </w:p>
    <w:p w:rsidR="00B55EAD" w:rsidRPr="004C3BC1" w:rsidRDefault="009E101B" w:rsidP="004C3BC1">
      <w:pPr>
        <w:pStyle w:val="a3"/>
        <w:spacing w:before="120" w:after="80"/>
        <w:ind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5. </w:t>
      </w:r>
      <w:r w:rsidR="005D224A" w:rsidRPr="004C3BC1">
        <w:rPr>
          <w:b/>
          <w:szCs w:val="24"/>
        </w:rPr>
        <w:t>ТЕХНИКА  БЕЗОПАСНОСТИ</w:t>
      </w:r>
    </w:p>
    <w:p w:rsidR="00B55EAD" w:rsidRDefault="004C3BC1" w:rsidP="004C3BC1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55EAD" w:rsidRPr="004C3BC1">
        <w:rPr>
          <w:sz w:val="24"/>
          <w:szCs w:val="24"/>
        </w:rPr>
        <w:t>Ответственность за соблюдение техники безопасности привлекаем</w:t>
      </w:r>
      <w:r w:rsidR="005D224A" w:rsidRPr="004C3BC1">
        <w:rPr>
          <w:sz w:val="24"/>
          <w:szCs w:val="24"/>
        </w:rPr>
        <w:t>ыми Подрядчиком работниками несё</w:t>
      </w:r>
      <w:r w:rsidR="00B55EAD" w:rsidRPr="004C3BC1">
        <w:rPr>
          <w:sz w:val="24"/>
          <w:szCs w:val="24"/>
        </w:rPr>
        <w:t xml:space="preserve">т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.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 обязан своевременно проводить инструктаж персонала по обеспечению безопасной эксплуатаци</w:t>
      </w:r>
      <w:r w:rsidR="005D224A" w:rsidRPr="004C3BC1">
        <w:rPr>
          <w:sz w:val="24"/>
          <w:szCs w:val="24"/>
        </w:rPr>
        <w:t>и оборудования и надлежащих приё</w:t>
      </w:r>
      <w:r w:rsidR="00B55EAD" w:rsidRPr="004C3BC1">
        <w:rPr>
          <w:sz w:val="24"/>
          <w:szCs w:val="24"/>
        </w:rPr>
        <w:t>мов работы в целях предотвращения травматизма и причинения ущерба оборудованию Подрядчика, Заказчика и третьих лиц.</w:t>
      </w:r>
    </w:p>
    <w:p w:rsidR="004007C6" w:rsidRDefault="00F548B4" w:rsidP="004C3BC1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Подрядчик о</w:t>
      </w:r>
      <w:r w:rsidR="004007C6">
        <w:rPr>
          <w:sz w:val="24"/>
          <w:szCs w:val="24"/>
        </w:rPr>
        <w:t xml:space="preserve">бязан соблюдать  требования охраны труда и промышленной безопасности  (Приложение № </w:t>
      </w:r>
      <w:r w:rsidR="003A7AFF">
        <w:rPr>
          <w:sz w:val="24"/>
          <w:szCs w:val="24"/>
        </w:rPr>
        <w:t>3</w:t>
      </w:r>
      <w:r w:rsidR="004007C6">
        <w:rPr>
          <w:sz w:val="24"/>
          <w:szCs w:val="24"/>
        </w:rPr>
        <w:t xml:space="preserve"> к настоящему Договору).</w:t>
      </w:r>
    </w:p>
    <w:p w:rsidR="00B55EAD" w:rsidRPr="004C3BC1" w:rsidRDefault="004C3BC1" w:rsidP="004C3BC1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007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>Подрядчик обязан применять при производстве работ механизмы, оборудование, инструмент</w:t>
      </w:r>
      <w:r w:rsidR="00426882" w:rsidRPr="004C3BC1">
        <w:rPr>
          <w:sz w:val="24"/>
          <w:szCs w:val="24"/>
        </w:rPr>
        <w:t>ы</w:t>
      </w:r>
      <w:r w:rsidR="00B55EAD" w:rsidRPr="004C3BC1">
        <w:rPr>
          <w:sz w:val="24"/>
          <w:szCs w:val="24"/>
        </w:rPr>
        <w:t xml:space="preserve">, которые по своим техническим характеристикам соответствуют условиям безопасного выполнения работ, обеспечивать безопасные способы выполнения работ </w:t>
      </w:r>
      <w:r w:rsidR="009E0C54" w:rsidRPr="004C3BC1">
        <w:rPr>
          <w:sz w:val="24"/>
          <w:szCs w:val="24"/>
        </w:rPr>
        <w:t>и приё</w:t>
      </w:r>
      <w:r w:rsidR="00B55EAD" w:rsidRPr="004C3BC1">
        <w:rPr>
          <w:sz w:val="24"/>
          <w:szCs w:val="24"/>
        </w:rPr>
        <w:t>ма труда, исключающие травматизм работающих и возникновение аварий;</w:t>
      </w:r>
    </w:p>
    <w:p w:rsidR="00B55EAD" w:rsidRPr="004C3BC1" w:rsidRDefault="004C3BC1" w:rsidP="004C3BC1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007C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 xml:space="preserve">Подрядчик обязан ввести полный запрет на алкогольные напитки и наркотики на рабочей площадке, на которой производятся работы в связи с </w:t>
      </w:r>
      <w:r w:rsidR="00B926ED">
        <w:rPr>
          <w:sz w:val="24"/>
          <w:szCs w:val="24"/>
        </w:rPr>
        <w:t xml:space="preserve">настоящим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ом и ознакомить своих работников с настоящим запретом.</w:t>
      </w:r>
    </w:p>
    <w:p w:rsidR="00B55EAD" w:rsidRPr="004C3BC1" w:rsidRDefault="004C3BC1" w:rsidP="004C3BC1">
      <w:pPr>
        <w:tabs>
          <w:tab w:val="left" w:pos="-3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007C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 xml:space="preserve">Подрядчик обязан не допускать к работе (отстранить от работы и не допускать возвращения) своих работников до момента окончания работ появившихся на рабочем месте (объекте) в состоянии алкогольного, наркотического или токсического опьянения, включая, </w:t>
      </w:r>
      <w:proofErr w:type="gramStart"/>
      <w:r w:rsidR="00B55EAD" w:rsidRPr="004C3BC1">
        <w:rPr>
          <w:sz w:val="24"/>
          <w:szCs w:val="24"/>
        </w:rPr>
        <w:t>но</w:t>
      </w:r>
      <w:proofErr w:type="gramEnd"/>
      <w:r w:rsidR="00B55EAD" w:rsidRPr="004C3BC1">
        <w:rPr>
          <w:sz w:val="24"/>
          <w:szCs w:val="24"/>
        </w:rPr>
        <w:t xml:space="preserve"> не ограничиваясь случаями выявления подобных фактов, представителями Заказчика.</w:t>
      </w:r>
    </w:p>
    <w:p w:rsidR="00B55EAD" w:rsidRPr="004C3BC1" w:rsidRDefault="004C3BC1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9E0C54" w:rsidRPr="004C3BC1">
        <w:rPr>
          <w:b/>
          <w:szCs w:val="24"/>
        </w:rPr>
        <w:t>ОБЯЗАННОСТИ СТОРОН</w:t>
      </w:r>
    </w:p>
    <w:p w:rsidR="003E0BD8" w:rsidRPr="004C3BC1" w:rsidRDefault="004C3BC1" w:rsidP="004C3BC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="00B55EAD" w:rsidRPr="004C3BC1">
        <w:rPr>
          <w:b/>
          <w:sz w:val="24"/>
          <w:szCs w:val="24"/>
        </w:rPr>
        <w:t>Подрядчик обязан:</w:t>
      </w:r>
    </w:p>
    <w:p w:rsidR="002B0911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r w:rsidR="002B0911" w:rsidRPr="004C3BC1">
        <w:rPr>
          <w:sz w:val="24"/>
          <w:szCs w:val="24"/>
        </w:rPr>
        <w:t xml:space="preserve">Направить для выполнения работ квалифицированный </w:t>
      </w:r>
      <w:r w:rsidR="009C5CC8" w:rsidRPr="004C3BC1">
        <w:rPr>
          <w:sz w:val="24"/>
          <w:szCs w:val="24"/>
        </w:rPr>
        <w:t xml:space="preserve">персонал, </w:t>
      </w:r>
      <w:r w:rsidR="002B0911" w:rsidRPr="004C3BC1">
        <w:rPr>
          <w:sz w:val="24"/>
          <w:szCs w:val="24"/>
        </w:rPr>
        <w:t>имеющий оп</w:t>
      </w:r>
      <w:r w:rsidR="009C5CC8" w:rsidRPr="004C3BC1">
        <w:rPr>
          <w:sz w:val="24"/>
          <w:szCs w:val="24"/>
        </w:rPr>
        <w:t>ыт выполнения аналогичных работ.</w:t>
      </w:r>
    </w:p>
    <w:p w:rsidR="004C3BC1" w:rsidRPr="004C3BC1" w:rsidRDefault="004C3BC1" w:rsidP="006927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</w:t>
      </w:r>
      <w:r w:rsidRPr="004C3BC1">
        <w:rPr>
          <w:sz w:val="24"/>
          <w:szCs w:val="24"/>
        </w:rPr>
        <w:t xml:space="preserve">Выполнить все работы в объеме и сроки, предусмотренные настоящим </w:t>
      </w:r>
      <w:r w:rsidR="00B926ED">
        <w:rPr>
          <w:sz w:val="24"/>
          <w:szCs w:val="24"/>
        </w:rPr>
        <w:t>Д</w:t>
      </w:r>
      <w:r w:rsidRPr="004C3BC1">
        <w:rPr>
          <w:sz w:val="24"/>
          <w:szCs w:val="24"/>
        </w:rPr>
        <w:t>оговором и сдать работы Заказчику по акту о приемке выполненных работ (форма КС-2) с приложением  исполнительной  документации.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B55EAD" w:rsidRPr="004C3BC1">
        <w:rPr>
          <w:sz w:val="24"/>
          <w:szCs w:val="24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 третьим лицам без предварительного письменного с</w:t>
      </w:r>
      <w:r w:rsidR="00A90D6E" w:rsidRPr="004C3BC1">
        <w:rPr>
          <w:sz w:val="24"/>
          <w:szCs w:val="24"/>
        </w:rPr>
        <w:t>огласия Заказчика</w:t>
      </w:r>
      <w:r w:rsidR="00B55EAD" w:rsidRPr="004C3BC1">
        <w:rPr>
          <w:sz w:val="24"/>
          <w:szCs w:val="24"/>
        </w:rPr>
        <w:t>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6.1.4. </w:t>
      </w:r>
      <w:r w:rsidR="00B55EAD" w:rsidRPr="004C3BC1">
        <w:rPr>
          <w:sz w:val="24"/>
          <w:szCs w:val="24"/>
        </w:rPr>
        <w:t xml:space="preserve">Нести ответственность за целевое использование предоставленных материалов Заказчика, оказавшихся во временном пользовании у Подрядчика в связи с выполнением им работ по настоящему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у. По окончании работ </w:t>
      </w:r>
      <w:proofErr w:type="gramStart"/>
      <w:r w:rsidR="00B55EAD" w:rsidRPr="004C3BC1">
        <w:rPr>
          <w:sz w:val="24"/>
          <w:szCs w:val="24"/>
        </w:rPr>
        <w:t xml:space="preserve">предоставить </w:t>
      </w:r>
      <w:r w:rsidR="00A8497B">
        <w:rPr>
          <w:sz w:val="24"/>
          <w:szCs w:val="24"/>
        </w:rPr>
        <w:t>о</w:t>
      </w:r>
      <w:r w:rsidR="009E0C54" w:rsidRPr="004C3BC1">
        <w:rPr>
          <w:sz w:val="24"/>
          <w:szCs w:val="24"/>
        </w:rPr>
        <w:t>тчё</w:t>
      </w:r>
      <w:r w:rsidR="00B55EAD" w:rsidRPr="004C3BC1">
        <w:rPr>
          <w:sz w:val="24"/>
          <w:szCs w:val="24"/>
        </w:rPr>
        <w:t>т</w:t>
      </w:r>
      <w:proofErr w:type="gramEnd"/>
      <w:r w:rsidR="00B55EAD" w:rsidRPr="004C3BC1">
        <w:rPr>
          <w:sz w:val="24"/>
          <w:szCs w:val="24"/>
        </w:rPr>
        <w:t xml:space="preserve"> об израсходованных материалах, переданных Заказчиком, по форме, указанной в Приложении </w:t>
      </w:r>
      <w:r w:rsidR="00F548B4">
        <w:rPr>
          <w:sz w:val="24"/>
          <w:szCs w:val="24"/>
        </w:rPr>
        <w:t>3</w:t>
      </w:r>
      <w:r w:rsidR="009E0C54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 xml:space="preserve">к настоящему </w:t>
      </w:r>
      <w:r w:rsidR="0091435C" w:rsidRPr="004C3BC1">
        <w:rPr>
          <w:sz w:val="24"/>
          <w:szCs w:val="24"/>
        </w:rPr>
        <w:t>Договор</w:t>
      </w:r>
      <w:r w:rsidR="009E0C54" w:rsidRPr="004C3BC1">
        <w:rPr>
          <w:sz w:val="24"/>
          <w:szCs w:val="24"/>
        </w:rPr>
        <w:t>у, одновременно с  Актом о приё</w:t>
      </w:r>
      <w:r w:rsidR="00B55EAD" w:rsidRPr="004C3BC1">
        <w:rPr>
          <w:sz w:val="24"/>
          <w:szCs w:val="24"/>
        </w:rPr>
        <w:t>мке выполненных работ (КС-2) и Справкой о стоимости выполненных работ и затрат (КС-3), а также во</w:t>
      </w:r>
      <w:r w:rsidR="0084326C" w:rsidRPr="004C3BC1">
        <w:rPr>
          <w:sz w:val="24"/>
          <w:szCs w:val="24"/>
        </w:rPr>
        <w:t xml:space="preserve">звратить </w:t>
      </w:r>
      <w:r w:rsidR="00B55EAD" w:rsidRPr="004C3BC1">
        <w:rPr>
          <w:sz w:val="24"/>
          <w:szCs w:val="24"/>
        </w:rPr>
        <w:t>Заказчику неизрасходованные мат</w:t>
      </w:r>
      <w:r w:rsidR="009E0C54" w:rsidRPr="004C3BC1">
        <w:rPr>
          <w:sz w:val="24"/>
          <w:szCs w:val="24"/>
        </w:rPr>
        <w:t>ериалы до подписания Акта о приё</w:t>
      </w:r>
      <w:r w:rsidR="00B55EAD" w:rsidRPr="004C3BC1">
        <w:rPr>
          <w:sz w:val="24"/>
          <w:szCs w:val="24"/>
        </w:rPr>
        <w:t>мке выполненных работ (КС-2).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6.1.5. </w:t>
      </w:r>
      <w:r w:rsidR="002A19A0" w:rsidRPr="004C3BC1">
        <w:rPr>
          <w:sz w:val="24"/>
          <w:szCs w:val="24"/>
        </w:rPr>
        <w:t>Устранять за свой сч</w:t>
      </w:r>
      <w:r w:rsidR="009E0C54" w:rsidRPr="004C3BC1">
        <w:rPr>
          <w:sz w:val="24"/>
          <w:szCs w:val="24"/>
        </w:rPr>
        <w:t>ё</w:t>
      </w:r>
      <w:r w:rsidR="002A19A0" w:rsidRPr="004C3BC1">
        <w:rPr>
          <w:sz w:val="24"/>
          <w:szCs w:val="24"/>
        </w:rPr>
        <w:t xml:space="preserve">т дефекты в работах, допущенные по своей вине и обнаруженные Заказчиком в течение гарантийного срока, но не более 12 (двенадцати) месяцев со дня подписания </w:t>
      </w:r>
      <w:r w:rsidR="00296921" w:rsidRPr="004C3BC1">
        <w:rPr>
          <w:sz w:val="24"/>
          <w:szCs w:val="24"/>
        </w:rPr>
        <w:t>А</w:t>
      </w:r>
      <w:r w:rsidR="002A19A0" w:rsidRPr="004C3BC1">
        <w:rPr>
          <w:sz w:val="24"/>
          <w:szCs w:val="24"/>
        </w:rPr>
        <w:t xml:space="preserve">кта выполненных работ, при условии </w:t>
      </w:r>
      <w:r w:rsidR="00930571" w:rsidRPr="004C3BC1">
        <w:rPr>
          <w:sz w:val="24"/>
          <w:szCs w:val="24"/>
        </w:rPr>
        <w:t>соответствия условий эксплуатации требованиям проектной документации</w:t>
      </w:r>
      <w:r w:rsidR="002A19A0" w:rsidRPr="004C3BC1">
        <w:rPr>
          <w:sz w:val="24"/>
          <w:szCs w:val="24"/>
        </w:rPr>
        <w:t>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6.1.6. </w:t>
      </w:r>
      <w:r w:rsidR="00350CD0" w:rsidRPr="004C3BC1">
        <w:rPr>
          <w:sz w:val="24"/>
          <w:szCs w:val="24"/>
        </w:rPr>
        <w:t xml:space="preserve">Обеспечить выполнение  требований охраны труда и промышленной безопасности в процессе выполнения Работ в цехах, производствах и на территории Заказчика, перечисленных в Приложении № </w:t>
      </w:r>
      <w:r w:rsidR="00F548B4">
        <w:rPr>
          <w:sz w:val="24"/>
          <w:szCs w:val="24"/>
        </w:rPr>
        <w:t>4</w:t>
      </w:r>
      <w:r w:rsidR="00350CD0" w:rsidRPr="004C3BC1">
        <w:rPr>
          <w:sz w:val="24"/>
          <w:szCs w:val="24"/>
        </w:rPr>
        <w:t xml:space="preserve"> к </w:t>
      </w:r>
      <w:r w:rsidR="00B926ED">
        <w:rPr>
          <w:sz w:val="24"/>
          <w:szCs w:val="24"/>
        </w:rPr>
        <w:t xml:space="preserve">настоящему </w:t>
      </w:r>
      <w:r w:rsidR="0091435C" w:rsidRPr="004C3BC1">
        <w:rPr>
          <w:sz w:val="24"/>
          <w:szCs w:val="24"/>
        </w:rPr>
        <w:t>Договор</w:t>
      </w:r>
      <w:r w:rsidR="00350CD0" w:rsidRPr="004C3BC1">
        <w:rPr>
          <w:sz w:val="24"/>
          <w:szCs w:val="24"/>
        </w:rPr>
        <w:t>у;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6.1.7. </w:t>
      </w:r>
      <w:r w:rsidR="00B55EAD" w:rsidRPr="004C3BC1">
        <w:rPr>
          <w:sz w:val="24"/>
          <w:szCs w:val="24"/>
        </w:rPr>
        <w:t xml:space="preserve">Использовать труд обученного, опытного персонала в области промышленной безопасности. </w:t>
      </w:r>
    </w:p>
    <w:p w:rsidR="004F5CA7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6.1.8. </w:t>
      </w:r>
      <w:r w:rsidR="004F5CA7" w:rsidRPr="004C3BC1">
        <w:rPr>
          <w:sz w:val="24"/>
          <w:szCs w:val="24"/>
        </w:rPr>
        <w:t>Для персонала</w:t>
      </w:r>
      <w:r w:rsidR="009C5CC8" w:rsidRPr="004C3BC1">
        <w:rPr>
          <w:sz w:val="24"/>
          <w:szCs w:val="24"/>
        </w:rPr>
        <w:t>,</w:t>
      </w:r>
      <w:r w:rsidR="004F5CA7" w:rsidRPr="004C3BC1">
        <w:rPr>
          <w:sz w:val="24"/>
          <w:szCs w:val="24"/>
        </w:rPr>
        <w:t xml:space="preserve"> не имеющего гражданства РФ</w:t>
      </w:r>
      <w:r w:rsidR="009C5CC8" w:rsidRPr="004C3BC1">
        <w:rPr>
          <w:sz w:val="24"/>
          <w:szCs w:val="24"/>
        </w:rPr>
        <w:t>,</w:t>
      </w:r>
      <w:r w:rsidR="004F5CA7" w:rsidRPr="004C3BC1">
        <w:rPr>
          <w:sz w:val="24"/>
          <w:szCs w:val="24"/>
        </w:rPr>
        <w:t xml:space="preserve"> обеспечить получение разрешения на работу в </w:t>
      </w:r>
      <w:r w:rsidR="002049E1" w:rsidRPr="004C3BC1">
        <w:rPr>
          <w:sz w:val="24"/>
          <w:szCs w:val="24"/>
        </w:rPr>
        <w:t xml:space="preserve">Российской Федерации </w:t>
      </w:r>
      <w:r w:rsidR="004F5CA7" w:rsidRPr="004C3BC1">
        <w:rPr>
          <w:sz w:val="24"/>
          <w:szCs w:val="24"/>
        </w:rPr>
        <w:t>и других документов</w:t>
      </w:r>
      <w:r w:rsidR="009C5CC8" w:rsidRPr="004C3BC1">
        <w:rPr>
          <w:sz w:val="24"/>
          <w:szCs w:val="24"/>
        </w:rPr>
        <w:t>,</w:t>
      </w:r>
      <w:r w:rsidR="004F5CA7" w:rsidRPr="004C3BC1">
        <w:rPr>
          <w:sz w:val="24"/>
          <w:szCs w:val="24"/>
        </w:rPr>
        <w:t xml:space="preserve"> необходимых для выполнения легальной трудовой деятельности на территории Новосибирска и </w:t>
      </w:r>
      <w:r w:rsidR="002049E1" w:rsidRPr="004C3BC1">
        <w:rPr>
          <w:sz w:val="24"/>
          <w:szCs w:val="24"/>
        </w:rPr>
        <w:t>Н</w:t>
      </w:r>
      <w:r w:rsidR="004F5CA7" w:rsidRPr="004C3BC1">
        <w:rPr>
          <w:sz w:val="24"/>
          <w:szCs w:val="24"/>
        </w:rPr>
        <w:t>овосибирской области.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6.1.9. </w:t>
      </w:r>
      <w:r w:rsidR="00B55EAD" w:rsidRPr="004C3BC1">
        <w:rPr>
          <w:sz w:val="24"/>
          <w:szCs w:val="24"/>
        </w:rPr>
        <w:t xml:space="preserve">Производить работы в полном соответствии с </w:t>
      </w:r>
      <w:r w:rsidR="002E217C" w:rsidRPr="004C3BC1">
        <w:rPr>
          <w:sz w:val="24"/>
          <w:szCs w:val="24"/>
        </w:rPr>
        <w:t xml:space="preserve">проектной документацией, </w:t>
      </w:r>
      <w:r w:rsidR="00B55EAD" w:rsidRPr="004C3BC1">
        <w:rPr>
          <w:sz w:val="24"/>
          <w:szCs w:val="24"/>
        </w:rPr>
        <w:t>рабочими че</w:t>
      </w:r>
      <w:r w:rsidR="004D4D96" w:rsidRPr="004C3BC1">
        <w:rPr>
          <w:sz w:val="24"/>
          <w:szCs w:val="24"/>
        </w:rPr>
        <w:t>ртежами, Техническим заданием</w:t>
      </w:r>
      <w:r w:rsidR="00B55EAD" w:rsidRPr="004C3BC1">
        <w:rPr>
          <w:sz w:val="24"/>
          <w:szCs w:val="24"/>
        </w:rPr>
        <w:t xml:space="preserve">, условиями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а, строительными нормами и правилами.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6.1.10. </w:t>
      </w:r>
      <w:r w:rsidR="00B55EAD" w:rsidRPr="004C3BC1">
        <w:rPr>
          <w:sz w:val="24"/>
          <w:szCs w:val="24"/>
        </w:rPr>
        <w:t xml:space="preserve">Нести ответственность перед Заказчиком за надлежащее выполнение работ по настоящему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у привлеч</w:t>
      </w:r>
      <w:r w:rsidR="009E0C54" w:rsidRPr="004C3BC1">
        <w:rPr>
          <w:sz w:val="24"/>
          <w:szCs w:val="24"/>
        </w:rPr>
        <w:t>ё</w:t>
      </w:r>
      <w:r w:rsidR="00B55EAD" w:rsidRPr="004C3BC1">
        <w:rPr>
          <w:sz w:val="24"/>
          <w:szCs w:val="24"/>
        </w:rPr>
        <w:t>нными субподрядчиками, за координацию их деятельности.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6.1.11. </w:t>
      </w:r>
      <w:r w:rsidR="009E0C54" w:rsidRPr="004C3BC1">
        <w:rPr>
          <w:sz w:val="24"/>
          <w:szCs w:val="24"/>
        </w:rPr>
        <w:t>Выполнить в полном объё</w:t>
      </w:r>
      <w:r w:rsidR="00B55EAD" w:rsidRPr="004C3BC1">
        <w:rPr>
          <w:sz w:val="24"/>
          <w:szCs w:val="24"/>
        </w:rPr>
        <w:t xml:space="preserve">ме все свои обязательства, предусмотренные в последующих статьях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а.</w:t>
      </w:r>
    </w:p>
    <w:p w:rsidR="00585E33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6.1.12. </w:t>
      </w:r>
      <w:r w:rsidR="00B55EAD" w:rsidRPr="004C3BC1">
        <w:rPr>
          <w:sz w:val="24"/>
          <w:szCs w:val="24"/>
        </w:rPr>
        <w:t xml:space="preserve">Передать Заказчику вместе с результатом работы всю конструкторскую и техническую документацию, касающуюся эксплуатации и использования предмета </w:t>
      </w:r>
      <w:r w:rsidR="00B926ED">
        <w:rPr>
          <w:sz w:val="24"/>
          <w:szCs w:val="24"/>
        </w:rPr>
        <w:t xml:space="preserve">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 подряда, полученную Подрядчиком от Заказчика до начала проведения работ.</w:t>
      </w:r>
    </w:p>
    <w:p w:rsidR="00B55EAD" w:rsidRPr="004C3BC1" w:rsidRDefault="004C3BC1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6.1.13. </w:t>
      </w:r>
      <w:r w:rsidR="00B55EAD" w:rsidRPr="004C3BC1">
        <w:rPr>
          <w:sz w:val="24"/>
          <w:szCs w:val="24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B55EAD" w:rsidRPr="004C3BC1" w:rsidRDefault="00B55EAD" w:rsidP="006927DD">
      <w:pPr>
        <w:pStyle w:val="a5"/>
        <w:numPr>
          <w:ilvl w:val="0"/>
          <w:numId w:val="21"/>
        </w:numPr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возможности неблагоприятных для Заказчика последствий выполнения его указаний о способе выполнения работы</w:t>
      </w:r>
      <w:r w:rsidR="00A1570A" w:rsidRPr="004C3BC1">
        <w:rPr>
          <w:sz w:val="24"/>
          <w:szCs w:val="24"/>
        </w:rPr>
        <w:t>;</w:t>
      </w:r>
    </w:p>
    <w:p w:rsidR="002C6E94" w:rsidRPr="004C3BC1" w:rsidRDefault="00B55EAD" w:rsidP="006927DD">
      <w:pPr>
        <w:pStyle w:val="a5"/>
        <w:numPr>
          <w:ilvl w:val="0"/>
          <w:numId w:val="21"/>
        </w:numPr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иных, не зависящих от Подрядчика обстоятельств, угрожающих годности или прочности результатов выполненной работ</w:t>
      </w:r>
      <w:r w:rsidR="009E0C54" w:rsidRPr="004C3BC1">
        <w:rPr>
          <w:sz w:val="24"/>
          <w:szCs w:val="24"/>
        </w:rPr>
        <w:t>ы, либо создают невозможность её</w:t>
      </w:r>
      <w:r w:rsidRPr="004C3BC1">
        <w:rPr>
          <w:sz w:val="24"/>
          <w:szCs w:val="24"/>
        </w:rPr>
        <w:t xml:space="preserve"> завершения в срок</w:t>
      </w:r>
      <w:r w:rsidR="00BD3AED" w:rsidRPr="004C3BC1">
        <w:rPr>
          <w:sz w:val="24"/>
          <w:szCs w:val="24"/>
        </w:rPr>
        <w:t>.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6.1.14.</w:t>
      </w:r>
      <w:r w:rsidR="009E0C54" w:rsidRPr="004C3BC1">
        <w:rPr>
          <w:sz w:val="24"/>
          <w:szCs w:val="24"/>
        </w:rPr>
        <w:t xml:space="preserve"> </w:t>
      </w:r>
      <w:r w:rsidRPr="004C3BC1">
        <w:rPr>
          <w:sz w:val="24"/>
          <w:szCs w:val="24"/>
        </w:rPr>
        <w:t>Обеспечить своевременное ведение и хранение исполнительной и рабочей документации на месте производства Работ, а также предоставлять Заказчику для контроля всю текущую исполнительную документацию, в том числе все необходимые чертежи, спецификации и иные документы, которые могут быть затребованы им при выполнении своих обязанностей, в следующем составе: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proofErr w:type="gramStart"/>
      <w:r w:rsidRPr="004C3BC1">
        <w:rPr>
          <w:sz w:val="24"/>
          <w:szCs w:val="24"/>
        </w:rPr>
        <w:t>- журналы производства работ (общие формы КС-6, специализированные журналы), в которых отражается весь ход производства работ, а также все факты и обстоятельства, связанные с производством работ, заполняемые полномочными лицами Подрядчика, журналы по технике безопасности и охране труда, журналы инструктажа и пр., наряд-допуски на проведение работ в соответствии с нормативными документами и правилами РФ, требованиями инспектирующих и надзорных органов, технического и авторского</w:t>
      </w:r>
      <w:proofErr w:type="gramEnd"/>
      <w:r w:rsidRPr="004C3BC1">
        <w:rPr>
          <w:sz w:val="24"/>
          <w:szCs w:val="24"/>
        </w:rPr>
        <w:t xml:space="preserve"> надзора. Каждая запись в журналах должна быть подписана представителем Подрядчика;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3A4B65" w:rsidRPr="004C3BC1">
        <w:rPr>
          <w:sz w:val="24"/>
          <w:szCs w:val="24"/>
        </w:rPr>
        <w:t xml:space="preserve"> </w:t>
      </w:r>
      <w:r w:rsidRPr="004C3BC1">
        <w:rPr>
          <w:sz w:val="24"/>
          <w:szCs w:val="24"/>
        </w:rPr>
        <w:t>другие необходимые документы согласно действующим нормам законодательства РФ, в том числе приказы, инструкции полномочных органов, на выполняемые Подрядчиком виды работ;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акты освидетельствования скрытых работ;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акты освидетельствования ответственных конструкций;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комплект рабочих чертежей с надписями о соответствии выполненных в натур</w:t>
      </w:r>
      <w:r w:rsidR="00B72313" w:rsidRPr="004C3BC1">
        <w:rPr>
          <w:sz w:val="24"/>
          <w:szCs w:val="24"/>
        </w:rPr>
        <w:t>е работ этим чертежам или отнесё</w:t>
      </w:r>
      <w:r w:rsidRPr="004C3BC1">
        <w:rPr>
          <w:sz w:val="24"/>
          <w:szCs w:val="24"/>
        </w:rPr>
        <w:t>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исполнительные геодезические схемы и чертежи;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результаты экспертиз, обследований, лабораторных и иных испытаний выполненных работ, провед</w:t>
      </w:r>
      <w:r w:rsidR="00B72313" w:rsidRPr="004C3BC1">
        <w:rPr>
          <w:sz w:val="24"/>
          <w:szCs w:val="24"/>
        </w:rPr>
        <w:t>ё</w:t>
      </w:r>
      <w:r w:rsidRPr="004C3BC1">
        <w:rPr>
          <w:sz w:val="24"/>
          <w:szCs w:val="24"/>
        </w:rPr>
        <w:t>нных в процессе строительного контроля;</w:t>
      </w:r>
    </w:p>
    <w:p w:rsidR="002C6E94" w:rsidRPr="004C3BC1" w:rsidRDefault="003A4B65" w:rsidP="006927DD">
      <w:pPr>
        <w:pStyle w:val="a5"/>
        <w:tabs>
          <w:tab w:val="left" w:pos="567"/>
        </w:tabs>
        <w:spacing w:after="0"/>
        <w:ind w:left="567" w:firstLine="709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0F3E8B" w:rsidRPr="004C3BC1">
        <w:rPr>
          <w:sz w:val="24"/>
          <w:szCs w:val="24"/>
        </w:rPr>
        <w:t xml:space="preserve"> </w:t>
      </w:r>
      <w:r w:rsidR="00B72313" w:rsidRPr="004C3BC1">
        <w:rPr>
          <w:sz w:val="24"/>
          <w:szCs w:val="24"/>
        </w:rPr>
        <w:t>промежуточные акты о приё</w:t>
      </w:r>
      <w:r w:rsidR="002C6E94" w:rsidRPr="004C3BC1">
        <w:rPr>
          <w:sz w:val="24"/>
          <w:szCs w:val="24"/>
        </w:rPr>
        <w:t>мке выполненных работ, иные документы, отражающие фактическое исполнение проектных решений.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6.1.15. Выполнить входной контроль качества переданной ему для исполнения проектн</w:t>
      </w:r>
      <w:r w:rsidR="00B72313" w:rsidRPr="004C3BC1">
        <w:rPr>
          <w:sz w:val="24"/>
          <w:szCs w:val="24"/>
        </w:rPr>
        <w:t>ой и рабочей документации в объё</w:t>
      </w:r>
      <w:r w:rsidRPr="004C3BC1">
        <w:rPr>
          <w:sz w:val="24"/>
          <w:szCs w:val="24"/>
        </w:rPr>
        <w:t>ме, необходимом для исполнения Договора и дополнительных соглашений, передать Заказчику перечень выявленных в ней недостатков. Срок выполнения входного контроля качества проектной и рабочей документации 4 (четыре) рабочих дня с момента е</w:t>
      </w:r>
      <w:r w:rsidR="00B72313" w:rsidRPr="004C3BC1">
        <w:rPr>
          <w:sz w:val="24"/>
          <w:szCs w:val="24"/>
        </w:rPr>
        <w:t>ё получения по акту приё</w:t>
      </w:r>
      <w:r w:rsidRPr="004C3BC1">
        <w:rPr>
          <w:sz w:val="24"/>
          <w:szCs w:val="24"/>
        </w:rPr>
        <w:t>м</w:t>
      </w:r>
      <w:r w:rsidR="005708A3" w:rsidRPr="004C3BC1">
        <w:rPr>
          <w:sz w:val="24"/>
          <w:szCs w:val="24"/>
        </w:rPr>
        <w:t>а–передачи</w:t>
      </w:r>
      <w:r w:rsidRPr="004C3BC1">
        <w:rPr>
          <w:sz w:val="24"/>
          <w:szCs w:val="24"/>
        </w:rPr>
        <w:t>.</w:t>
      </w:r>
    </w:p>
    <w:p w:rsidR="002C6E94" w:rsidRPr="004C3BC1" w:rsidRDefault="002C6E94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6.1.16. После выполнения Работ передать Заказчику комплект исполнительной документации по Объекту, оформленной в соответствии с действующими строительными нормами и правилами или предоставить реестры ранее переданных оригиналов исполнительной документации.</w:t>
      </w:r>
    </w:p>
    <w:p w:rsidR="00B55EAD" w:rsidRPr="004C3BC1" w:rsidRDefault="006927DD" w:rsidP="006927D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6.2. </w:t>
      </w:r>
      <w:r w:rsidR="00B55EAD" w:rsidRPr="004C3BC1">
        <w:rPr>
          <w:b/>
          <w:sz w:val="24"/>
          <w:szCs w:val="24"/>
        </w:rPr>
        <w:t>Заказчик обязан:</w:t>
      </w:r>
    </w:p>
    <w:p w:rsidR="004C3BC1" w:rsidRPr="004C3BC1" w:rsidRDefault="006927DD" w:rsidP="006927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4C3BC1" w:rsidRPr="004C3BC1">
        <w:rPr>
          <w:sz w:val="24"/>
          <w:szCs w:val="24"/>
        </w:rPr>
        <w:t xml:space="preserve">Произвести оплату выполненных Подрядчиком работ в порядке, предусмотренном в статье </w:t>
      </w:r>
      <w:r w:rsidR="00F62A3D">
        <w:rPr>
          <w:sz w:val="24"/>
          <w:szCs w:val="24"/>
        </w:rPr>
        <w:t>3</w:t>
      </w:r>
      <w:r w:rsidR="004C3BC1" w:rsidRPr="004C3BC1">
        <w:rPr>
          <w:sz w:val="24"/>
          <w:szCs w:val="24"/>
        </w:rPr>
        <w:t xml:space="preserve"> настоящего </w:t>
      </w:r>
      <w:r w:rsidR="00B926ED">
        <w:rPr>
          <w:sz w:val="24"/>
          <w:szCs w:val="24"/>
        </w:rPr>
        <w:t>Д</w:t>
      </w:r>
      <w:r w:rsidR="004C3BC1" w:rsidRPr="004C3BC1">
        <w:rPr>
          <w:sz w:val="24"/>
          <w:szCs w:val="24"/>
        </w:rPr>
        <w:t>оговора.</w:t>
      </w:r>
    </w:p>
    <w:p w:rsidR="004C3BC1" w:rsidRPr="004C3BC1" w:rsidRDefault="006927DD" w:rsidP="006927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4C3BC1" w:rsidRPr="004C3BC1">
        <w:rPr>
          <w:sz w:val="24"/>
          <w:szCs w:val="24"/>
        </w:rPr>
        <w:t xml:space="preserve">Выполнить в полном объеме все свои обязательства, предусмотренные в других статьях настоящего </w:t>
      </w:r>
      <w:r w:rsidR="00B926ED">
        <w:rPr>
          <w:sz w:val="24"/>
          <w:szCs w:val="24"/>
        </w:rPr>
        <w:t>Д</w:t>
      </w:r>
      <w:r w:rsidR="004C3BC1" w:rsidRPr="004C3BC1">
        <w:rPr>
          <w:sz w:val="24"/>
          <w:szCs w:val="24"/>
        </w:rPr>
        <w:t>оговора.</w:t>
      </w:r>
    </w:p>
    <w:p w:rsidR="004C3BC1" w:rsidRPr="004C3BC1" w:rsidRDefault="006927DD" w:rsidP="006927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="004C3BC1" w:rsidRPr="004C3BC1">
        <w:rPr>
          <w:sz w:val="24"/>
          <w:szCs w:val="24"/>
        </w:rPr>
        <w:t xml:space="preserve">Своевременно обеспечивать  материалами и комплектующими Подрядчика для выполнения работ по настоящему </w:t>
      </w:r>
      <w:r w:rsidR="00B926ED">
        <w:rPr>
          <w:sz w:val="24"/>
          <w:szCs w:val="24"/>
        </w:rPr>
        <w:t>Д</w:t>
      </w:r>
      <w:r w:rsidR="004C3BC1" w:rsidRPr="004C3BC1">
        <w:rPr>
          <w:sz w:val="24"/>
          <w:szCs w:val="24"/>
        </w:rPr>
        <w:t>оговору</w:t>
      </w:r>
    </w:p>
    <w:p w:rsidR="004C3BC1" w:rsidRPr="004C3BC1" w:rsidRDefault="006927DD" w:rsidP="006927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6.2.4. </w:t>
      </w:r>
      <w:r w:rsidR="004C3BC1" w:rsidRPr="004C3BC1">
        <w:rPr>
          <w:sz w:val="24"/>
          <w:szCs w:val="24"/>
        </w:rPr>
        <w:t xml:space="preserve">Обеспечить Подрядчику фронт работ (возможность производить работы), строительную готовность, доступ в помещения, необходимые для выполнения настоящего </w:t>
      </w:r>
      <w:r w:rsidR="00B926ED">
        <w:rPr>
          <w:sz w:val="24"/>
          <w:szCs w:val="24"/>
        </w:rPr>
        <w:t>Д</w:t>
      </w:r>
      <w:r w:rsidR="004C3BC1" w:rsidRPr="004C3BC1">
        <w:rPr>
          <w:sz w:val="24"/>
          <w:szCs w:val="24"/>
        </w:rPr>
        <w:t>оговора.</w:t>
      </w:r>
    </w:p>
    <w:p w:rsidR="00B55EAD" w:rsidRPr="004C3BC1" w:rsidRDefault="006927DD" w:rsidP="006927D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 </w:t>
      </w:r>
      <w:r w:rsidR="00B55EAD" w:rsidRPr="004C3BC1">
        <w:rPr>
          <w:b/>
          <w:sz w:val="24"/>
          <w:szCs w:val="24"/>
        </w:rPr>
        <w:t>Подрядчик вправе:</w:t>
      </w:r>
    </w:p>
    <w:p w:rsidR="00B55EAD" w:rsidRPr="004C3BC1" w:rsidRDefault="006927DD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="00B55EAD" w:rsidRPr="004C3BC1">
        <w:rPr>
          <w:sz w:val="24"/>
          <w:szCs w:val="24"/>
        </w:rPr>
        <w:t>Закл</w:t>
      </w:r>
      <w:r w:rsidR="002E4822" w:rsidRPr="004C3BC1">
        <w:rPr>
          <w:sz w:val="24"/>
          <w:szCs w:val="24"/>
        </w:rPr>
        <w:t xml:space="preserve">ючать </w:t>
      </w:r>
      <w:r w:rsidR="00B55EAD" w:rsidRPr="004C3BC1">
        <w:rPr>
          <w:sz w:val="24"/>
          <w:szCs w:val="24"/>
        </w:rPr>
        <w:t xml:space="preserve">по согласованию с Заказчиком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ы субподряда, оставаясь ответственным за действия субподрядчика перед Заказчиком.</w:t>
      </w:r>
    </w:p>
    <w:p w:rsidR="00B55EAD" w:rsidRPr="004C3BC1" w:rsidRDefault="006927DD" w:rsidP="006927D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 </w:t>
      </w:r>
      <w:r w:rsidR="00B55EAD" w:rsidRPr="004C3BC1">
        <w:rPr>
          <w:b/>
          <w:sz w:val="24"/>
          <w:szCs w:val="24"/>
        </w:rPr>
        <w:t>Заказчик вправе:</w:t>
      </w:r>
    </w:p>
    <w:p w:rsidR="00B55EAD" w:rsidRPr="004C3BC1" w:rsidRDefault="006927DD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 </w:t>
      </w:r>
      <w:r w:rsidR="00B55EAD" w:rsidRPr="004C3BC1">
        <w:rPr>
          <w:sz w:val="24"/>
          <w:szCs w:val="24"/>
        </w:rPr>
        <w:t>Проверять ход и качество выполнения работы, не вмешиваясь в деятельность Подрядчика.</w:t>
      </w:r>
    </w:p>
    <w:p w:rsidR="00B55EAD" w:rsidRPr="004C3BC1" w:rsidRDefault="006927DD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7.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4C3BC1" w:rsidRDefault="00922D3C" w:rsidP="006927DD">
      <w:pPr>
        <w:pStyle w:val="a5"/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7</w:t>
      </w:r>
      <w:r w:rsidR="002B0911" w:rsidRPr="004C3BC1">
        <w:rPr>
          <w:sz w:val="24"/>
          <w:szCs w:val="24"/>
        </w:rPr>
        <w:t xml:space="preserve">.1. </w:t>
      </w:r>
      <w:proofErr w:type="gramStart"/>
      <w:r w:rsidR="00284634" w:rsidRPr="004C3BC1">
        <w:rPr>
          <w:sz w:val="24"/>
          <w:szCs w:val="24"/>
        </w:rPr>
        <w:t xml:space="preserve">За нарушение  срока окончания всего объема работ по </w:t>
      </w:r>
      <w:r w:rsidR="00B926ED">
        <w:rPr>
          <w:sz w:val="24"/>
          <w:szCs w:val="24"/>
        </w:rPr>
        <w:t>настоящему Д</w:t>
      </w:r>
      <w:r w:rsidR="00284634" w:rsidRPr="004C3BC1">
        <w:rPr>
          <w:sz w:val="24"/>
          <w:szCs w:val="24"/>
        </w:rPr>
        <w:t>оговору</w:t>
      </w:r>
      <w:r w:rsidR="00511AC2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по вине Подрядчика</w:t>
      </w:r>
      <w:r w:rsidR="00B72313" w:rsidRPr="004C3BC1">
        <w:rPr>
          <w:sz w:val="24"/>
          <w:szCs w:val="24"/>
        </w:rPr>
        <w:t xml:space="preserve"> </w:t>
      </w:r>
      <w:r w:rsidR="002B0911" w:rsidRPr="004C3BC1">
        <w:rPr>
          <w:sz w:val="24"/>
          <w:szCs w:val="24"/>
        </w:rPr>
        <w:t xml:space="preserve">последний выплачивает Заказчику </w:t>
      </w:r>
      <w:r w:rsidR="00B55EAD" w:rsidRPr="004C3BC1">
        <w:rPr>
          <w:sz w:val="24"/>
          <w:szCs w:val="24"/>
        </w:rPr>
        <w:t xml:space="preserve">штрафную неустойку в размере </w:t>
      </w:r>
      <w:r w:rsidR="002E217C" w:rsidRPr="004C3BC1">
        <w:rPr>
          <w:sz w:val="24"/>
          <w:szCs w:val="24"/>
        </w:rPr>
        <w:t>0,</w:t>
      </w:r>
      <w:r w:rsidR="00242428">
        <w:rPr>
          <w:sz w:val="24"/>
          <w:szCs w:val="24"/>
        </w:rPr>
        <w:t>05</w:t>
      </w:r>
      <w:r w:rsidR="004A0A8F" w:rsidRPr="004C3BC1">
        <w:rPr>
          <w:sz w:val="24"/>
          <w:szCs w:val="24"/>
        </w:rPr>
        <w:t xml:space="preserve"> (</w:t>
      </w:r>
      <w:r w:rsidR="002E217C" w:rsidRPr="004C3BC1">
        <w:rPr>
          <w:sz w:val="24"/>
          <w:szCs w:val="24"/>
        </w:rPr>
        <w:t xml:space="preserve">ноль целых </w:t>
      </w:r>
      <w:r w:rsidR="00242428">
        <w:rPr>
          <w:sz w:val="24"/>
          <w:szCs w:val="24"/>
        </w:rPr>
        <w:t>пять</w:t>
      </w:r>
      <w:r w:rsidR="002E217C" w:rsidRPr="004C3BC1">
        <w:rPr>
          <w:sz w:val="24"/>
          <w:szCs w:val="24"/>
        </w:rPr>
        <w:t xml:space="preserve"> </w:t>
      </w:r>
      <w:r w:rsidR="00242428">
        <w:rPr>
          <w:sz w:val="24"/>
          <w:szCs w:val="24"/>
        </w:rPr>
        <w:t>сотых</w:t>
      </w:r>
      <w:r w:rsidR="004A0A8F" w:rsidRPr="004C3BC1">
        <w:rPr>
          <w:sz w:val="24"/>
          <w:szCs w:val="24"/>
        </w:rPr>
        <w:t>) %</w:t>
      </w:r>
      <w:r w:rsidR="00B72313" w:rsidRPr="004C3BC1">
        <w:rPr>
          <w:sz w:val="24"/>
          <w:szCs w:val="24"/>
        </w:rPr>
        <w:t xml:space="preserve"> </w:t>
      </w:r>
      <w:r w:rsidR="004F6D27" w:rsidRPr="004C3BC1">
        <w:rPr>
          <w:sz w:val="24"/>
          <w:szCs w:val="24"/>
        </w:rPr>
        <w:t xml:space="preserve">от </w:t>
      </w:r>
      <w:r w:rsidR="002E217C" w:rsidRPr="004C3BC1">
        <w:rPr>
          <w:sz w:val="24"/>
          <w:szCs w:val="24"/>
        </w:rPr>
        <w:t xml:space="preserve">стоимости работ указанной в п.2.1. </w:t>
      </w:r>
      <w:r w:rsidR="00B926ED">
        <w:rPr>
          <w:sz w:val="24"/>
          <w:szCs w:val="24"/>
        </w:rPr>
        <w:t xml:space="preserve">настоящего </w:t>
      </w:r>
      <w:r w:rsidR="002E217C" w:rsidRPr="004C3BC1">
        <w:rPr>
          <w:sz w:val="24"/>
          <w:szCs w:val="24"/>
        </w:rPr>
        <w:t xml:space="preserve">Договора </w:t>
      </w:r>
      <w:r w:rsidR="00B55EAD" w:rsidRPr="004C3BC1">
        <w:rPr>
          <w:sz w:val="24"/>
          <w:szCs w:val="24"/>
        </w:rPr>
        <w:t>за каждый день просрочки</w:t>
      </w:r>
      <w:r w:rsidR="00B72313" w:rsidRPr="004C3BC1">
        <w:rPr>
          <w:sz w:val="24"/>
          <w:szCs w:val="24"/>
        </w:rPr>
        <w:t xml:space="preserve">, но не более 10% от стоимости работ указанной в п.2.1. </w:t>
      </w:r>
      <w:r w:rsidR="00B926ED">
        <w:rPr>
          <w:sz w:val="24"/>
          <w:szCs w:val="24"/>
        </w:rPr>
        <w:t xml:space="preserve">настоящего </w:t>
      </w:r>
      <w:r w:rsidR="00B72313" w:rsidRPr="004C3BC1">
        <w:rPr>
          <w:sz w:val="24"/>
          <w:szCs w:val="24"/>
        </w:rPr>
        <w:t>Договора</w:t>
      </w:r>
      <w:r w:rsidR="00B55EAD" w:rsidRPr="004C3BC1">
        <w:rPr>
          <w:sz w:val="24"/>
          <w:szCs w:val="24"/>
        </w:rPr>
        <w:t>.</w:t>
      </w:r>
      <w:proofErr w:type="gramEnd"/>
    </w:p>
    <w:p w:rsidR="00B55EAD" w:rsidRPr="004C3BC1" w:rsidRDefault="00922D3C" w:rsidP="006927DD">
      <w:pPr>
        <w:pStyle w:val="a5"/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7</w:t>
      </w:r>
      <w:r w:rsidR="002B0911" w:rsidRPr="004C3BC1">
        <w:rPr>
          <w:sz w:val="24"/>
          <w:szCs w:val="24"/>
        </w:rPr>
        <w:t>.</w:t>
      </w:r>
      <w:r w:rsidR="006927DD">
        <w:rPr>
          <w:sz w:val="24"/>
          <w:szCs w:val="24"/>
        </w:rPr>
        <w:t>2</w:t>
      </w:r>
      <w:r w:rsidR="002E217C" w:rsidRPr="004C3BC1"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>У</w:t>
      </w:r>
      <w:r w:rsidR="00B72313" w:rsidRPr="004C3BC1">
        <w:rPr>
          <w:sz w:val="24"/>
          <w:szCs w:val="24"/>
        </w:rPr>
        <w:t>плата неустойки не освобождает С</w:t>
      </w:r>
      <w:r w:rsidR="00B55EAD" w:rsidRPr="004C3BC1">
        <w:rPr>
          <w:sz w:val="24"/>
          <w:szCs w:val="24"/>
        </w:rPr>
        <w:t>торону от исполнения обязательств устранения нарушений.</w:t>
      </w:r>
    </w:p>
    <w:p w:rsidR="00B55EAD" w:rsidRPr="004C3BC1" w:rsidRDefault="006927DD" w:rsidP="006927D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B55EAD" w:rsidRPr="004C3BC1">
        <w:rPr>
          <w:sz w:val="24"/>
          <w:szCs w:val="24"/>
        </w:rPr>
        <w:t xml:space="preserve">Заказчик при нарушении сроков оплаты, предусматриваемых в </w:t>
      </w:r>
      <w:r w:rsidR="0085500B" w:rsidRPr="004C3BC1">
        <w:rPr>
          <w:sz w:val="24"/>
          <w:szCs w:val="24"/>
        </w:rPr>
        <w:t>ст</w:t>
      </w:r>
      <w:r w:rsidR="00F62A3D">
        <w:rPr>
          <w:sz w:val="24"/>
          <w:szCs w:val="24"/>
        </w:rPr>
        <w:t>атье</w:t>
      </w:r>
      <w:r w:rsidR="0085500B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 xml:space="preserve">3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а,</w:t>
      </w:r>
      <w:r w:rsidR="003830F5">
        <w:rPr>
          <w:sz w:val="24"/>
          <w:szCs w:val="24"/>
        </w:rPr>
        <w:t xml:space="preserve"> кроме предварительной оплаты, </w:t>
      </w:r>
      <w:r w:rsidR="00B55EAD" w:rsidRPr="004C3BC1">
        <w:rPr>
          <w:sz w:val="24"/>
          <w:szCs w:val="24"/>
        </w:rPr>
        <w:t xml:space="preserve">уплачивает Подрядчику </w:t>
      </w:r>
      <w:r w:rsidR="00B72313" w:rsidRPr="004C3BC1">
        <w:rPr>
          <w:sz w:val="24"/>
          <w:szCs w:val="24"/>
        </w:rPr>
        <w:t>штрафную неустойку в размере 0,</w:t>
      </w:r>
      <w:r w:rsidR="00242428">
        <w:rPr>
          <w:sz w:val="24"/>
          <w:szCs w:val="24"/>
        </w:rPr>
        <w:t>05</w:t>
      </w:r>
      <w:r w:rsidR="00B55EAD" w:rsidRPr="004C3BC1">
        <w:rPr>
          <w:sz w:val="24"/>
          <w:szCs w:val="24"/>
        </w:rPr>
        <w:t xml:space="preserve">% от стоимости </w:t>
      </w:r>
      <w:r w:rsidR="002B0911" w:rsidRPr="004C3BC1">
        <w:rPr>
          <w:sz w:val="24"/>
          <w:szCs w:val="24"/>
        </w:rPr>
        <w:t>просрочен</w:t>
      </w:r>
      <w:r w:rsidR="0085500B" w:rsidRPr="004C3BC1">
        <w:rPr>
          <w:sz w:val="24"/>
          <w:szCs w:val="24"/>
        </w:rPr>
        <w:t>н</w:t>
      </w:r>
      <w:r w:rsidR="002B0911" w:rsidRPr="004C3BC1">
        <w:rPr>
          <w:sz w:val="24"/>
          <w:szCs w:val="24"/>
        </w:rPr>
        <w:t xml:space="preserve">ых к оплате </w:t>
      </w:r>
      <w:r w:rsidR="00B55EAD" w:rsidRPr="004C3BC1">
        <w:rPr>
          <w:sz w:val="24"/>
          <w:szCs w:val="24"/>
        </w:rPr>
        <w:t>работ за каждый день просрочки</w:t>
      </w:r>
      <w:r w:rsidR="00B72313" w:rsidRPr="004C3BC1">
        <w:rPr>
          <w:sz w:val="24"/>
          <w:szCs w:val="24"/>
        </w:rPr>
        <w:t>, но не более 10% от стоимости просроченных к оплате работ</w:t>
      </w:r>
      <w:r w:rsidR="00B55EAD" w:rsidRPr="004C3BC1">
        <w:rPr>
          <w:sz w:val="24"/>
          <w:szCs w:val="24"/>
        </w:rPr>
        <w:t>.</w:t>
      </w:r>
    </w:p>
    <w:p w:rsidR="00B55EAD" w:rsidRPr="004C3BC1" w:rsidRDefault="006927DD" w:rsidP="006927D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B55EAD" w:rsidRPr="004C3BC1">
        <w:rPr>
          <w:sz w:val="24"/>
          <w:szCs w:val="24"/>
        </w:rPr>
        <w:t xml:space="preserve">В случае нарушения работниками Подрядчика правил, указанных в </w:t>
      </w:r>
      <w:r w:rsidR="00C04BBB" w:rsidRPr="004C3BC1">
        <w:rPr>
          <w:sz w:val="24"/>
          <w:szCs w:val="24"/>
        </w:rPr>
        <w:t xml:space="preserve">разделе </w:t>
      </w:r>
      <w:r w:rsidR="00C969B3">
        <w:rPr>
          <w:sz w:val="24"/>
          <w:szCs w:val="24"/>
        </w:rPr>
        <w:t>5</w:t>
      </w:r>
      <w:r w:rsidR="000C0A1B" w:rsidRPr="004C3BC1">
        <w:rPr>
          <w:sz w:val="24"/>
          <w:szCs w:val="24"/>
        </w:rPr>
        <w:t xml:space="preserve"> настоящего Договора</w:t>
      </w:r>
      <w:r w:rsidR="00B55EAD" w:rsidRPr="004C3BC1">
        <w:rPr>
          <w:sz w:val="24"/>
          <w:szCs w:val="24"/>
        </w:rPr>
        <w:t xml:space="preserve">, в том числе Инструкции о Пропускном и </w:t>
      </w:r>
      <w:proofErr w:type="spellStart"/>
      <w:r w:rsidR="00B55EAD" w:rsidRPr="004C3BC1">
        <w:rPr>
          <w:sz w:val="24"/>
          <w:szCs w:val="24"/>
        </w:rPr>
        <w:t>внутриобъектовом</w:t>
      </w:r>
      <w:proofErr w:type="spellEnd"/>
      <w:r w:rsidR="00B55EAD" w:rsidRPr="004C3BC1">
        <w:rPr>
          <w:sz w:val="24"/>
          <w:szCs w:val="24"/>
        </w:rPr>
        <w:t xml:space="preserve">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4C3BC1" w:rsidRDefault="006927DD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7.4.1. </w:t>
      </w:r>
      <w:r w:rsidR="00B55EAD" w:rsidRPr="004C3BC1">
        <w:rPr>
          <w:sz w:val="24"/>
          <w:szCs w:val="24"/>
        </w:rPr>
        <w:t xml:space="preserve">в размере </w:t>
      </w:r>
      <w:r w:rsidR="004F5CA7" w:rsidRPr="004C3BC1">
        <w:rPr>
          <w:sz w:val="24"/>
          <w:szCs w:val="24"/>
        </w:rPr>
        <w:t>25</w:t>
      </w:r>
      <w:r w:rsidR="00A836C8" w:rsidRPr="004C3BC1">
        <w:rPr>
          <w:sz w:val="24"/>
          <w:szCs w:val="24"/>
        </w:rPr>
        <w:t xml:space="preserve"> 000 </w:t>
      </w:r>
      <w:r w:rsidR="00B55EAD" w:rsidRPr="004C3BC1">
        <w:rPr>
          <w:sz w:val="24"/>
          <w:szCs w:val="24"/>
        </w:rPr>
        <w:t>(</w:t>
      </w:r>
      <w:r w:rsidR="00AE5B18" w:rsidRPr="004C3BC1">
        <w:rPr>
          <w:sz w:val="24"/>
          <w:szCs w:val="24"/>
        </w:rPr>
        <w:t>д</w:t>
      </w:r>
      <w:r w:rsidR="002B0911" w:rsidRPr="004C3BC1">
        <w:rPr>
          <w:sz w:val="24"/>
          <w:szCs w:val="24"/>
        </w:rPr>
        <w:t>вадцать пять</w:t>
      </w:r>
      <w:r w:rsidR="00B55EAD" w:rsidRPr="004C3BC1">
        <w:rPr>
          <w:sz w:val="24"/>
          <w:szCs w:val="24"/>
        </w:rPr>
        <w:t xml:space="preserve"> тысяч) рублей при проходе на территорию Заказчика работник</w:t>
      </w:r>
      <w:proofErr w:type="gramStart"/>
      <w:r w:rsidR="00B55EAD" w:rsidRPr="004C3BC1">
        <w:rPr>
          <w:sz w:val="24"/>
          <w:szCs w:val="24"/>
        </w:rPr>
        <w:t>а(</w:t>
      </w:r>
      <w:proofErr w:type="spellStart"/>
      <w:proofErr w:type="gramEnd"/>
      <w:r w:rsidR="00B55EAD" w:rsidRPr="004C3BC1">
        <w:rPr>
          <w:sz w:val="24"/>
          <w:szCs w:val="24"/>
        </w:rPr>
        <w:t>ов</w:t>
      </w:r>
      <w:proofErr w:type="spellEnd"/>
      <w:r w:rsidR="00B55EAD" w:rsidRPr="004C3BC1">
        <w:rPr>
          <w:sz w:val="24"/>
          <w:szCs w:val="24"/>
        </w:rPr>
        <w:t>)</w:t>
      </w:r>
      <w:r w:rsidR="00B72313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4C3BC1" w:rsidRDefault="006927DD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7.4.2. </w:t>
      </w:r>
      <w:r w:rsidR="00B55EAD" w:rsidRPr="004C3BC1">
        <w:rPr>
          <w:sz w:val="24"/>
          <w:szCs w:val="24"/>
        </w:rPr>
        <w:t xml:space="preserve">в размере </w:t>
      </w:r>
      <w:r w:rsidR="004F5CA7" w:rsidRPr="004C3BC1">
        <w:rPr>
          <w:sz w:val="24"/>
          <w:szCs w:val="24"/>
        </w:rPr>
        <w:t>50</w:t>
      </w:r>
      <w:r w:rsidR="00A836C8" w:rsidRPr="004C3BC1">
        <w:rPr>
          <w:sz w:val="24"/>
          <w:szCs w:val="24"/>
        </w:rPr>
        <w:t xml:space="preserve"> 000 </w:t>
      </w:r>
      <w:r w:rsidR="00B55EAD" w:rsidRPr="004C3BC1">
        <w:rPr>
          <w:sz w:val="24"/>
          <w:szCs w:val="24"/>
        </w:rPr>
        <w:t>(</w:t>
      </w:r>
      <w:r w:rsidR="002B0911" w:rsidRPr="004C3BC1">
        <w:rPr>
          <w:sz w:val="24"/>
          <w:szCs w:val="24"/>
        </w:rPr>
        <w:t>пятьдесят</w:t>
      </w:r>
      <w:r w:rsidR="00B72313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тысяч) рублей при  нахождении работник</w:t>
      </w:r>
      <w:proofErr w:type="gramStart"/>
      <w:r w:rsidR="00B55EAD" w:rsidRPr="004C3BC1">
        <w:rPr>
          <w:sz w:val="24"/>
          <w:szCs w:val="24"/>
        </w:rPr>
        <w:t>а(</w:t>
      </w:r>
      <w:proofErr w:type="spellStart"/>
      <w:proofErr w:type="gramEnd"/>
      <w:r w:rsidR="00B55EAD" w:rsidRPr="004C3BC1">
        <w:rPr>
          <w:sz w:val="24"/>
          <w:szCs w:val="24"/>
        </w:rPr>
        <w:t>ов</w:t>
      </w:r>
      <w:proofErr w:type="spellEnd"/>
      <w:r w:rsidR="00B55EAD" w:rsidRPr="004C3BC1">
        <w:rPr>
          <w:sz w:val="24"/>
          <w:szCs w:val="24"/>
        </w:rPr>
        <w:t>)</w:t>
      </w:r>
      <w:r w:rsidR="00B72313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4C3BC1" w:rsidRDefault="006927DD" w:rsidP="006927DD">
      <w:pPr>
        <w:pStyle w:val="a3"/>
        <w:ind w:firstLine="567"/>
        <w:rPr>
          <w:szCs w:val="24"/>
        </w:rPr>
      </w:pPr>
      <w:r>
        <w:rPr>
          <w:szCs w:val="24"/>
        </w:rPr>
        <w:t xml:space="preserve">7.5. </w:t>
      </w:r>
      <w:r w:rsidR="00B55EAD" w:rsidRPr="004C3BC1">
        <w:rPr>
          <w:szCs w:val="24"/>
        </w:rPr>
        <w:t>В случае нарушения правил, указанных в п.</w:t>
      </w:r>
      <w:r w:rsidR="00922D3C" w:rsidRPr="004C3BC1">
        <w:rPr>
          <w:szCs w:val="24"/>
        </w:rPr>
        <w:t>7</w:t>
      </w:r>
      <w:r w:rsidR="00582C05" w:rsidRPr="004C3BC1">
        <w:rPr>
          <w:szCs w:val="24"/>
        </w:rPr>
        <w:t>.</w:t>
      </w:r>
      <w:r w:rsidR="00C969B3">
        <w:rPr>
          <w:szCs w:val="24"/>
        </w:rPr>
        <w:t>4</w:t>
      </w:r>
      <w:r w:rsidR="00B55EAD" w:rsidRPr="004C3BC1">
        <w:rPr>
          <w:szCs w:val="24"/>
        </w:rPr>
        <w:t xml:space="preserve">, Заказчик обязан </w:t>
      </w:r>
      <w:r w:rsidR="00582C05" w:rsidRPr="004C3BC1">
        <w:rPr>
          <w:szCs w:val="24"/>
        </w:rPr>
        <w:t>оформить Акт</w:t>
      </w:r>
      <w:r w:rsidR="00B55EAD" w:rsidRPr="004C3BC1">
        <w:rPr>
          <w:szCs w:val="24"/>
        </w:rPr>
        <w:t xml:space="preserve"> нарушения,</w:t>
      </w:r>
      <w:r w:rsidR="00B72313" w:rsidRPr="004C3BC1">
        <w:rPr>
          <w:szCs w:val="24"/>
        </w:rPr>
        <w:t xml:space="preserve"> </w:t>
      </w:r>
      <w:r w:rsidR="00582C05" w:rsidRPr="004C3BC1">
        <w:rPr>
          <w:szCs w:val="24"/>
        </w:rPr>
        <w:t xml:space="preserve">подписанный представителями Заказчика и </w:t>
      </w:r>
      <w:r w:rsidR="00E870BF" w:rsidRPr="004C3BC1">
        <w:rPr>
          <w:szCs w:val="24"/>
        </w:rPr>
        <w:t xml:space="preserve">работником </w:t>
      </w:r>
      <w:r w:rsidR="00582C05" w:rsidRPr="004C3BC1">
        <w:rPr>
          <w:szCs w:val="24"/>
        </w:rPr>
        <w:t>Подрядчика,</w:t>
      </w:r>
      <w:r w:rsidR="00B72313" w:rsidRPr="004C3BC1">
        <w:rPr>
          <w:szCs w:val="24"/>
        </w:rPr>
        <w:t xml:space="preserve"> </w:t>
      </w:r>
      <w:r w:rsidR="00B55EAD" w:rsidRPr="004C3BC1">
        <w:rPr>
          <w:szCs w:val="24"/>
        </w:rPr>
        <w:t>приложить к нему объяснение 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4C3BC1">
        <w:rPr>
          <w:szCs w:val="24"/>
        </w:rPr>
        <w:t xml:space="preserve"> </w:t>
      </w:r>
      <w:r w:rsidR="00B55EAD" w:rsidRPr="004C3BC1">
        <w:rPr>
          <w:szCs w:val="24"/>
        </w:rPr>
        <w:t>Подрядчику в течение</w:t>
      </w:r>
      <w:r w:rsidR="00B72313" w:rsidRPr="004C3BC1">
        <w:rPr>
          <w:szCs w:val="24"/>
        </w:rPr>
        <w:t xml:space="preserve"> 2</w:t>
      </w:r>
      <w:r w:rsidR="00B55EAD" w:rsidRPr="004C3BC1">
        <w:rPr>
          <w:szCs w:val="24"/>
        </w:rPr>
        <w:t xml:space="preserve"> </w:t>
      </w:r>
      <w:r w:rsidR="00B72313" w:rsidRPr="004C3BC1">
        <w:rPr>
          <w:szCs w:val="24"/>
        </w:rPr>
        <w:t>(</w:t>
      </w:r>
      <w:r w:rsidR="00E870BF" w:rsidRPr="004C3BC1">
        <w:rPr>
          <w:szCs w:val="24"/>
        </w:rPr>
        <w:t>двух</w:t>
      </w:r>
      <w:r w:rsidR="00B72313" w:rsidRPr="004C3BC1">
        <w:rPr>
          <w:szCs w:val="24"/>
        </w:rPr>
        <w:t>)</w:t>
      </w:r>
      <w:r w:rsidR="00B55EAD" w:rsidRPr="004C3BC1">
        <w:rPr>
          <w:szCs w:val="24"/>
        </w:rPr>
        <w:t xml:space="preserve"> рабоч</w:t>
      </w:r>
      <w:r w:rsidR="00E870BF" w:rsidRPr="004C3BC1">
        <w:rPr>
          <w:szCs w:val="24"/>
        </w:rPr>
        <w:t>их</w:t>
      </w:r>
      <w:r w:rsidR="00B55EAD" w:rsidRPr="004C3BC1">
        <w:rPr>
          <w:szCs w:val="24"/>
        </w:rPr>
        <w:t xml:space="preserve"> дн</w:t>
      </w:r>
      <w:r w:rsidR="00E870BF" w:rsidRPr="004C3BC1">
        <w:rPr>
          <w:szCs w:val="24"/>
        </w:rPr>
        <w:t>ей</w:t>
      </w:r>
      <w:r w:rsidR="00B55EAD" w:rsidRPr="004C3BC1">
        <w:rPr>
          <w:szCs w:val="24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="00922D3C" w:rsidRPr="004C3BC1">
        <w:rPr>
          <w:szCs w:val="24"/>
        </w:rPr>
        <w:t>7</w:t>
      </w:r>
      <w:r w:rsidR="00582C05" w:rsidRPr="004C3BC1">
        <w:rPr>
          <w:szCs w:val="24"/>
        </w:rPr>
        <w:t>.</w:t>
      </w:r>
      <w:r>
        <w:rPr>
          <w:szCs w:val="24"/>
        </w:rPr>
        <w:t>4</w:t>
      </w:r>
      <w:r w:rsidR="00582C05" w:rsidRPr="004C3BC1">
        <w:rPr>
          <w:szCs w:val="24"/>
        </w:rPr>
        <w:t xml:space="preserve">.1. </w:t>
      </w:r>
      <w:r w:rsidR="00922D3C" w:rsidRPr="004C3BC1">
        <w:rPr>
          <w:szCs w:val="24"/>
        </w:rPr>
        <w:t>и 7</w:t>
      </w:r>
      <w:r w:rsidR="00582C05" w:rsidRPr="004C3BC1">
        <w:rPr>
          <w:szCs w:val="24"/>
        </w:rPr>
        <w:t>.</w:t>
      </w:r>
      <w:r>
        <w:rPr>
          <w:szCs w:val="24"/>
        </w:rPr>
        <w:t>4</w:t>
      </w:r>
      <w:r w:rsidR="00582C05" w:rsidRPr="004C3BC1">
        <w:rPr>
          <w:szCs w:val="24"/>
        </w:rPr>
        <w:t>.2</w:t>
      </w:r>
      <w:r w:rsidR="00B55EAD" w:rsidRPr="004C3BC1">
        <w:rPr>
          <w:szCs w:val="24"/>
        </w:rPr>
        <w:t>.</w:t>
      </w:r>
    </w:p>
    <w:p w:rsidR="00B55EAD" w:rsidRPr="004C3BC1" w:rsidRDefault="006927DD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8. </w:t>
      </w:r>
      <w:r w:rsidR="00B72313" w:rsidRPr="004C3BC1">
        <w:rPr>
          <w:b/>
          <w:szCs w:val="24"/>
        </w:rPr>
        <w:t>ПРОИЗВОДСТВО РАБОТ</w:t>
      </w:r>
    </w:p>
    <w:p w:rsidR="00B55EAD" w:rsidRPr="004C3BC1" w:rsidRDefault="006927DD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>8</w:t>
      </w:r>
      <w:r w:rsidR="0085500B" w:rsidRPr="004C3BC1">
        <w:rPr>
          <w:sz w:val="24"/>
          <w:szCs w:val="24"/>
        </w:rPr>
        <w:t>.1.</w:t>
      </w:r>
      <w:r w:rsidR="00B72313" w:rsidRPr="004C3BC1">
        <w:rPr>
          <w:sz w:val="24"/>
          <w:szCs w:val="24"/>
        </w:rPr>
        <w:t xml:space="preserve"> </w:t>
      </w:r>
      <w:r w:rsidR="007403CA" w:rsidRPr="004C3BC1">
        <w:rPr>
          <w:color w:val="000000"/>
          <w:spacing w:val="6"/>
          <w:sz w:val="24"/>
          <w:szCs w:val="24"/>
        </w:rPr>
        <w:t>Все работы должны быть выполнены Подрядчиком в соответствии</w:t>
      </w:r>
      <w:r w:rsidR="00B72313" w:rsidRPr="004C3BC1">
        <w:rPr>
          <w:color w:val="000000"/>
          <w:spacing w:val="6"/>
          <w:sz w:val="24"/>
          <w:szCs w:val="24"/>
        </w:rPr>
        <w:t xml:space="preserve"> с утверждё</w:t>
      </w:r>
      <w:r w:rsidR="007403CA" w:rsidRPr="004C3BC1">
        <w:rPr>
          <w:color w:val="000000"/>
          <w:spacing w:val="6"/>
          <w:sz w:val="24"/>
          <w:szCs w:val="24"/>
        </w:rPr>
        <w:t xml:space="preserve">нной Заказчиком документацией, а также с соблюдением </w:t>
      </w:r>
      <w:proofErr w:type="gramStart"/>
      <w:r w:rsidR="007403CA" w:rsidRPr="004C3BC1">
        <w:rPr>
          <w:color w:val="000000"/>
          <w:spacing w:val="6"/>
          <w:sz w:val="24"/>
          <w:szCs w:val="24"/>
        </w:rPr>
        <w:t>действующих</w:t>
      </w:r>
      <w:proofErr w:type="gramEnd"/>
      <w:r w:rsidR="007403CA" w:rsidRPr="004C3BC1">
        <w:rPr>
          <w:color w:val="000000"/>
          <w:spacing w:val="6"/>
          <w:sz w:val="24"/>
          <w:szCs w:val="24"/>
        </w:rPr>
        <w:t xml:space="preserve"> СНиП.</w:t>
      </w:r>
    </w:p>
    <w:p w:rsidR="002C6E94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500B" w:rsidRPr="004C3BC1">
        <w:rPr>
          <w:sz w:val="24"/>
          <w:szCs w:val="24"/>
        </w:rPr>
        <w:t>.2.</w:t>
      </w:r>
      <w:r w:rsidR="00B72313" w:rsidRPr="004C3BC1">
        <w:rPr>
          <w:sz w:val="24"/>
          <w:szCs w:val="24"/>
        </w:rPr>
        <w:t xml:space="preserve"> </w:t>
      </w:r>
      <w:r w:rsidR="002C6E94" w:rsidRPr="004C3BC1">
        <w:rPr>
          <w:sz w:val="24"/>
          <w:szCs w:val="24"/>
        </w:rPr>
        <w:t>С момента начала Работ и</w:t>
      </w:r>
      <w:r w:rsidR="00B72313" w:rsidRPr="004C3BC1">
        <w:rPr>
          <w:sz w:val="24"/>
          <w:szCs w:val="24"/>
        </w:rPr>
        <w:t xml:space="preserve"> до их завершения Подрядчик ведё</w:t>
      </w:r>
      <w:r w:rsidR="002C6E94" w:rsidRPr="004C3BC1">
        <w:rPr>
          <w:sz w:val="24"/>
          <w:szCs w:val="24"/>
        </w:rPr>
        <w:t>т «Журнал производства строительно-монтажных работ»,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2C6E94" w:rsidRPr="004C3BC1" w:rsidRDefault="002C6E94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Еженедельно Заказчик проверяет и своей подписью подтверждает записи в журнале производст</w:t>
      </w:r>
      <w:r w:rsidR="00EE29C1" w:rsidRPr="004C3BC1">
        <w:rPr>
          <w:sz w:val="24"/>
          <w:szCs w:val="24"/>
        </w:rPr>
        <w:t>ва Работ. Если он не удовлетворё</w:t>
      </w:r>
      <w:r w:rsidRPr="004C3BC1">
        <w:rPr>
          <w:sz w:val="24"/>
          <w:szCs w:val="24"/>
        </w:rPr>
        <w:t>н ходом и качеством Работ или записями</w:t>
      </w:r>
      <w:r w:rsidR="00EE29C1" w:rsidRPr="004C3BC1">
        <w:rPr>
          <w:sz w:val="24"/>
          <w:szCs w:val="24"/>
        </w:rPr>
        <w:t xml:space="preserve"> Подрядчика, </w:t>
      </w:r>
      <w:r w:rsidR="00EE29C1" w:rsidRPr="004C3BC1">
        <w:rPr>
          <w:sz w:val="24"/>
          <w:szCs w:val="24"/>
        </w:rPr>
        <w:lastRenderedPageBreak/>
        <w:t>то он излагает своё</w:t>
      </w:r>
      <w:r w:rsidRPr="004C3BC1">
        <w:rPr>
          <w:sz w:val="24"/>
          <w:szCs w:val="24"/>
        </w:rPr>
        <w:t xml:space="preserve"> мнение в журнале. Заказчик вправе контролировать исполнение Подрядчиком всех видов Работ в любое время в течение всего срока их выполнения, определять соответствие выполненных Работ требованиям нормативно-технической документации и условиям </w:t>
      </w:r>
      <w:r w:rsidR="00B926ED">
        <w:rPr>
          <w:sz w:val="24"/>
          <w:szCs w:val="24"/>
        </w:rPr>
        <w:t xml:space="preserve">настоящего </w:t>
      </w:r>
      <w:r w:rsidRPr="004C3BC1">
        <w:rPr>
          <w:sz w:val="24"/>
          <w:szCs w:val="24"/>
        </w:rPr>
        <w:t>Договора, излагать претензии и замечания в письменном виде. Заказчик вправе проверять соблюдение Подрядчиком требований природоохранного законодательства, охраны труда и техники безопасности, производственной санитарии.</w:t>
      </w:r>
    </w:p>
    <w:p w:rsidR="002C6E94" w:rsidRPr="004C3BC1" w:rsidRDefault="002C6E94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Подрядчик обязуется в 3-дневный срок принять меры к устранению недостатков, указанных Заказчиком.</w:t>
      </w:r>
    </w:p>
    <w:p w:rsidR="00B55EAD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6E94" w:rsidRPr="004C3BC1">
        <w:rPr>
          <w:sz w:val="24"/>
          <w:szCs w:val="24"/>
        </w:rPr>
        <w:t xml:space="preserve">.3.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 письменно</w:t>
      </w:r>
      <w:r w:rsidR="00C51DB6" w:rsidRPr="004C3BC1">
        <w:rPr>
          <w:sz w:val="24"/>
          <w:szCs w:val="24"/>
        </w:rPr>
        <w:t>,</w:t>
      </w:r>
      <w:r w:rsidR="00B55EAD" w:rsidRPr="004C3BC1">
        <w:rPr>
          <w:sz w:val="24"/>
          <w:szCs w:val="24"/>
        </w:rPr>
        <w:t xml:space="preserve"> за один день до начала при</w:t>
      </w:r>
      <w:r w:rsidR="00EE29C1" w:rsidRPr="004C3BC1">
        <w:rPr>
          <w:sz w:val="24"/>
          <w:szCs w:val="24"/>
        </w:rPr>
        <w:t>ё</w:t>
      </w:r>
      <w:r w:rsidR="00B55EAD" w:rsidRPr="004C3BC1">
        <w:rPr>
          <w:sz w:val="24"/>
          <w:szCs w:val="24"/>
        </w:rPr>
        <w:t>мки</w:t>
      </w:r>
      <w:r w:rsidR="00C51DB6" w:rsidRPr="004C3BC1">
        <w:rPr>
          <w:sz w:val="24"/>
          <w:szCs w:val="24"/>
        </w:rPr>
        <w:t>,</w:t>
      </w:r>
      <w:r w:rsidR="00B55EAD" w:rsidRPr="004C3BC1">
        <w:rPr>
          <w:sz w:val="24"/>
          <w:szCs w:val="24"/>
        </w:rPr>
        <w:t xml:space="preserve"> извещает Заказчика о готовности отдельных ответственных конструкций и скрытых работ. Их готовность подтверждается двусторонними актами промежуточной при</w:t>
      </w:r>
      <w:r w:rsidR="00EE29C1" w:rsidRPr="004C3BC1">
        <w:rPr>
          <w:sz w:val="24"/>
          <w:szCs w:val="24"/>
        </w:rPr>
        <w:t>ё</w:t>
      </w:r>
      <w:r w:rsidR="00B55EAD" w:rsidRPr="004C3BC1">
        <w:rPr>
          <w:sz w:val="24"/>
          <w:szCs w:val="24"/>
        </w:rPr>
        <w:t>мки ответственных конструкций и актов освидетельствования скрытых работ.</w:t>
      </w:r>
    </w:p>
    <w:p w:rsidR="002C6E94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55A9" w:rsidRPr="004C3BC1">
        <w:rPr>
          <w:sz w:val="24"/>
          <w:szCs w:val="24"/>
        </w:rPr>
        <w:t>.</w:t>
      </w:r>
      <w:r w:rsidR="00106AC3" w:rsidRPr="004C3BC1">
        <w:rPr>
          <w:sz w:val="24"/>
          <w:szCs w:val="24"/>
        </w:rPr>
        <w:t>4</w:t>
      </w:r>
      <w:r w:rsidR="00F055A9" w:rsidRPr="004C3BC1">
        <w:rPr>
          <w:sz w:val="24"/>
          <w:szCs w:val="24"/>
        </w:rPr>
        <w:t xml:space="preserve">. </w:t>
      </w:r>
      <w:r w:rsidR="002C6E94" w:rsidRPr="004C3BC1">
        <w:rPr>
          <w:sz w:val="24"/>
          <w:szCs w:val="24"/>
        </w:rPr>
        <w:t xml:space="preserve">Подрядчик заблаговременно </w:t>
      </w:r>
      <w:r w:rsidR="002C6E94" w:rsidRPr="004C3BC1">
        <w:rPr>
          <w:bCs/>
          <w:sz w:val="24"/>
          <w:szCs w:val="24"/>
        </w:rPr>
        <w:t xml:space="preserve">до начала производства работ </w:t>
      </w:r>
      <w:r w:rsidR="002C6E94" w:rsidRPr="004C3BC1">
        <w:rPr>
          <w:sz w:val="24"/>
          <w:szCs w:val="24"/>
        </w:rPr>
        <w:t xml:space="preserve">самостоятельно оформляет проекты производства работ (ППР) на выполняемые работы по </w:t>
      </w:r>
      <w:r w:rsidR="00B926ED">
        <w:rPr>
          <w:sz w:val="24"/>
          <w:szCs w:val="24"/>
        </w:rPr>
        <w:t xml:space="preserve">настоящему </w:t>
      </w:r>
      <w:r w:rsidR="002C6E94" w:rsidRPr="004C3BC1">
        <w:rPr>
          <w:sz w:val="24"/>
          <w:szCs w:val="24"/>
        </w:rPr>
        <w:t>Договору и согласовывает их у Заказчика.</w:t>
      </w:r>
    </w:p>
    <w:p w:rsidR="002C6E94" w:rsidRPr="004C3BC1" w:rsidRDefault="002C6E94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Подрядчик обязан разработать исполнительную документацию с достаточной степенью детализации, необходимой для получения всех предусмотренных законодательством разрешений; обеспечивать поставщиков и выполняющий строительные работы персонал достаточными указаниями для выполнения строительства, реконструкции  Объектов, а такж</w:t>
      </w:r>
      <w:r w:rsidR="00EE29C1" w:rsidRPr="004C3BC1">
        <w:rPr>
          <w:sz w:val="24"/>
          <w:szCs w:val="24"/>
        </w:rPr>
        <w:t>е описывать эксплуатацию завершё</w:t>
      </w:r>
      <w:r w:rsidRPr="004C3BC1">
        <w:rPr>
          <w:sz w:val="24"/>
          <w:szCs w:val="24"/>
        </w:rPr>
        <w:t>нных строительством реконструкцией Объектов. Представитель Заказчика вправе осуществлять контроль и надзор за подготовкой исполнительной документации, где бы она ни готовилась.</w:t>
      </w:r>
    </w:p>
    <w:p w:rsidR="002C6E94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06AC3" w:rsidRPr="004C3BC1">
        <w:rPr>
          <w:sz w:val="24"/>
          <w:szCs w:val="24"/>
        </w:rPr>
        <w:t>.5</w:t>
      </w:r>
      <w:r w:rsidR="005708A3" w:rsidRPr="004C3BC1">
        <w:rPr>
          <w:sz w:val="24"/>
          <w:szCs w:val="24"/>
        </w:rPr>
        <w:t xml:space="preserve">. </w:t>
      </w:r>
      <w:r w:rsidR="002C6E94" w:rsidRPr="004C3BC1">
        <w:rPr>
          <w:sz w:val="24"/>
          <w:szCs w:val="24"/>
        </w:rPr>
        <w:t xml:space="preserve">По завершении строительства Подрядчик обязан подготовить и предоставить Представителю Заказчика руководства по техническому обслуживанию и эксплуатации, соответствующие </w:t>
      </w:r>
      <w:r w:rsidR="00B926ED">
        <w:rPr>
          <w:sz w:val="24"/>
          <w:szCs w:val="24"/>
        </w:rPr>
        <w:t xml:space="preserve">настоящему </w:t>
      </w:r>
      <w:r w:rsidR="00EF1BBC" w:rsidRPr="004C3BC1">
        <w:rPr>
          <w:sz w:val="24"/>
          <w:szCs w:val="24"/>
        </w:rPr>
        <w:t>Д</w:t>
      </w:r>
      <w:r w:rsidR="002C6E94" w:rsidRPr="004C3BC1">
        <w:rPr>
          <w:sz w:val="24"/>
          <w:szCs w:val="24"/>
        </w:rPr>
        <w:t>оговору и содержащие сведения, достаточные для обеспечения возможности эксплуатации, технического обслуживания, демонтажа, разборки, наладки и ремонта Объекта Заказчиком. До предоставления этих руководств по техническому обслуживанию и эксплуатации Представителю Заказчика Объекты не будут счита</w:t>
      </w:r>
      <w:r w:rsidR="00EE29C1" w:rsidRPr="004C3BC1">
        <w:rPr>
          <w:sz w:val="24"/>
          <w:szCs w:val="24"/>
        </w:rPr>
        <w:t>ться завершёнными и готовыми к сдаче-приё</w:t>
      </w:r>
      <w:r w:rsidR="002C6E94" w:rsidRPr="004C3BC1">
        <w:rPr>
          <w:sz w:val="24"/>
          <w:szCs w:val="24"/>
        </w:rPr>
        <w:t>мке.</w:t>
      </w:r>
    </w:p>
    <w:p w:rsidR="00B55EAD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06AC3" w:rsidRPr="004C3BC1">
        <w:rPr>
          <w:sz w:val="24"/>
          <w:szCs w:val="24"/>
        </w:rPr>
        <w:t>.6</w:t>
      </w:r>
      <w:r w:rsidR="002C6E94" w:rsidRPr="004C3BC1"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>Заказчик назначает своего представителя, который от его имени совместно</w:t>
      </w:r>
      <w:r w:rsidR="00EE29C1" w:rsidRPr="004C3BC1">
        <w:rPr>
          <w:sz w:val="24"/>
          <w:szCs w:val="24"/>
        </w:rPr>
        <w:t xml:space="preserve"> с Подрядчиком осуществляет приё</w:t>
      </w:r>
      <w:r w:rsidR="00B55EAD" w:rsidRPr="004C3BC1">
        <w:rPr>
          <w:sz w:val="24"/>
          <w:szCs w:val="24"/>
        </w:rPr>
        <w:t xml:space="preserve">мку по акту выполненных работ, технический надзор и </w:t>
      </w:r>
      <w:proofErr w:type="gramStart"/>
      <w:r w:rsidR="00B55EAD" w:rsidRPr="004C3BC1">
        <w:rPr>
          <w:sz w:val="24"/>
          <w:szCs w:val="24"/>
        </w:rPr>
        <w:t>контроль за</w:t>
      </w:r>
      <w:proofErr w:type="gramEnd"/>
      <w:r w:rsidR="00B55EAD" w:rsidRPr="004C3BC1">
        <w:rPr>
          <w:sz w:val="24"/>
          <w:szCs w:val="24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</w:t>
      </w:r>
      <w:r w:rsidR="00B926ED">
        <w:rPr>
          <w:sz w:val="24"/>
          <w:szCs w:val="24"/>
        </w:rPr>
        <w:t xml:space="preserve">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 и проектной документации.</w:t>
      </w:r>
    </w:p>
    <w:p w:rsidR="00B55EAD" w:rsidRPr="004C3BC1" w:rsidRDefault="006927DD" w:rsidP="004C3BC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055A9" w:rsidRPr="004C3BC1">
        <w:rPr>
          <w:sz w:val="24"/>
          <w:szCs w:val="24"/>
        </w:rPr>
        <w:t>.</w:t>
      </w:r>
      <w:r w:rsidR="00106AC3" w:rsidRPr="004C3BC1">
        <w:rPr>
          <w:sz w:val="24"/>
          <w:szCs w:val="24"/>
        </w:rPr>
        <w:t>7</w:t>
      </w:r>
      <w:r w:rsidR="00F055A9" w:rsidRPr="004C3BC1">
        <w:rPr>
          <w:sz w:val="24"/>
          <w:szCs w:val="24"/>
        </w:rPr>
        <w:t xml:space="preserve">. </w:t>
      </w:r>
      <w:r w:rsidR="00B55EAD" w:rsidRPr="004C3BC1">
        <w:rPr>
          <w:sz w:val="24"/>
          <w:szCs w:val="24"/>
        </w:rPr>
        <w:t>Представитель Заказчика имеет право беспрепятственного доступа ко всем видам работ в любое время в течение всего периода производства работ.</w:t>
      </w:r>
    </w:p>
    <w:p w:rsidR="00B55EAD" w:rsidRPr="004C3BC1" w:rsidRDefault="006927DD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 xml:space="preserve">.1. Приемка работ выполненных Подрядчиком осуществляется после выполнения всего объема работ предусмотренного пунктом 1.1. </w:t>
      </w:r>
      <w:r w:rsidR="00B926ED">
        <w:rPr>
          <w:sz w:val="24"/>
          <w:szCs w:val="24"/>
        </w:rPr>
        <w:t>настоящего Д</w:t>
      </w:r>
      <w:r w:rsidR="00511AC2" w:rsidRPr="004C3BC1">
        <w:rPr>
          <w:sz w:val="24"/>
          <w:szCs w:val="24"/>
        </w:rPr>
        <w:t>оговора. Заказчик принимает выполненную работу Подрядчика путем подписания акта о приемке выполненных работ (форма КС-2) и справки о стоимости выполненных работ и затрат (форма КС-3).</w:t>
      </w:r>
    </w:p>
    <w:p w:rsidR="00511AC2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>.2 Сдача-приемка результата работ оформляется Актом о приемки выполненных работ (Форма КС-2), справки о стоимости выполненных работ и затрат (формы КС-3), подписываемым полномочными представителями Сторон.</w:t>
      </w:r>
    </w:p>
    <w:p w:rsidR="00555B89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555B89" w:rsidRPr="004C3BC1">
        <w:rPr>
          <w:sz w:val="24"/>
          <w:szCs w:val="24"/>
        </w:rPr>
        <w:t xml:space="preserve"> </w:t>
      </w:r>
      <w:r w:rsidR="007C05C9" w:rsidRPr="004C3BC1">
        <w:rPr>
          <w:sz w:val="24"/>
          <w:szCs w:val="24"/>
        </w:rPr>
        <w:t>Акты о приё</w:t>
      </w:r>
      <w:r w:rsidR="00555B89" w:rsidRPr="004C3BC1">
        <w:rPr>
          <w:sz w:val="24"/>
          <w:szCs w:val="24"/>
        </w:rPr>
        <w:t>мке фактически выполненных работ, подписываются Заказчиком при наличии:</w:t>
      </w:r>
    </w:p>
    <w:p w:rsidR="00555B89" w:rsidRPr="004C3BC1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t xml:space="preserve">- полного комплекта исполнительной </w:t>
      </w:r>
      <w:r w:rsidR="007C05C9" w:rsidRPr="004C3BC1">
        <w:rPr>
          <w:sz w:val="24"/>
          <w:szCs w:val="24"/>
        </w:rPr>
        <w:t>документации на выполненный объё</w:t>
      </w:r>
      <w:r w:rsidRPr="004C3BC1">
        <w:rPr>
          <w:sz w:val="24"/>
          <w:szCs w:val="24"/>
        </w:rPr>
        <w:t xml:space="preserve">м работ (оригиналы документов, с оформленным реестром); </w:t>
      </w:r>
    </w:p>
    <w:p w:rsidR="00555B89" w:rsidRPr="004C3BC1" w:rsidRDefault="00555B89" w:rsidP="006927DD">
      <w:pPr>
        <w:pStyle w:val="a5"/>
        <w:tabs>
          <w:tab w:val="left" w:pos="567"/>
        </w:tabs>
        <w:spacing w:after="0"/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о</w:t>
      </w:r>
      <w:r w:rsidR="007C05C9" w:rsidRPr="004C3BC1">
        <w:rPr>
          <w:sz w:val="24"/>
          <w:szCs w:val="24"/>
        </w:rPr>
        <w:t>тчё</w:t>
      </w:r>
      <w:r w:rsidRPr="004C3BC1">
        <w:rPr>
          <w:sz w:val="24"/>
          <w:szCs w:val="24"/>
        </w:rPr>
        <w:t>та</w:t>
      </w:r>
      <w:r w:rsidR="007C05C9" w:rsidRPr="004C3BC1">
        <w:rPr>
          <w:sz w:val="24"/>
          <w:szCs w:val="24"/>
        </w:rPr>
        <w:t xml:space="preserve"> П</w:t>
      </w:r>
      <w:r w:rsidRPr="004C3BC1">
        <w:rPr>
          <w:sz w:val="24"/>
          <w:szCs w:val="24"/>
        </w:rPr>
        <w:t xml:space="preserve">одрядчика об израсходованных материалах (образец - приложение </w:t>
      </w:r>
      <w:r w:rsidR="00C969B3">
        <w:rPr>
          <w:sz w:val="24"/>
          <w:szCs w:val="24"/>
        </w:rPr>
        <w:t>3 к настоящему Договору</w:t>
      </w:r>
      <w:r w:rsidRPr="004C3BC1">
        <w:rPr>
          <w:sz w:val="24"/>
          <w:szCs w:val="24"/>
        </w:rPr>
        <w:t>);</w:t>
      </w:r>
    </w:p>
    <w:p w:rsidR="00555B89" w:rsidRPr="004C3BC1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555B89" w:rsidRPr="004C3BC1">
        <w:rPr>
          <w:sz w:val="24"/>
          <w:szCs w:val="24"/>
        </w:rPr>
        <w:t xml:space="preserve"> соответствия работ сметному расч</w:t>
      </w:r>
      <w:r w:rsidRPr="004C3BC1">
        <w:rPr>
          <w:sz w:val="24"/>
          <w:szCs w:val="24"/>
        </w:rPr>
        <w:t>ё</w:t>
      </w:r>
      <w:r w:rsidR="00555B89" w:rsidRPr="004C3BC1">
        <w:rPr>
          <w:sz w:val="24"/>
          <w:szCs w:val="24"/>
        </w:rPr>
        <w:t xml:space="preserve">ту, проектным решениям, нормативным документам и техническим регламентам; </w:t>
      </w:r>
    </w:p>
    <w:p w:rsidR="00555B89" w:rsidRPr="004C3BC1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соответствия объё</w:t>
      </w:r>
      <w:r w:rsidR="00555B89" w:rsidRPr="004C3BC1">
        <w:rPr>
          <w:sz w:val="24"/>
          <w:szCs w:val="24"/>
        </w:rPr>
        <w:t xml:space="preserve">мов работ факту и общему журналу работ; </w:t>
      </w:r>
    </w:p>
    <w:p w:rsidR="00555B89" w:rsidRPr="004C3BC1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lastRenderedPageBreak/>
        <w:t xml:space="preserve">- актов приёмки оборудования из-под монтажа; </w:t>
      </w:r>
    </w:p>
    <w:p w:rsidR="00555B89" w:rsidRPr="004C3BC1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7C05C9" w:rsidRPr="004C3BC1">
        <w:rPr>
          <w:sz w:val="24"/>
          <w:szCs w:val="24"/>
        </w:rPr>
        <w:t xml:space="preserve"> </w:t>
      </w:r>
      <w:r w:rsidRPr="004C3BC1">
        <w:rPr>
          <w:sz w:val="24"/>
          <w:szCs w:val="24"/>
        </w:rPr>
        <w:t>актов приёмки результатов индивидуальных испытаний и пуско-наладочных работ, оборудования;</w:t>
      </w:r>
    </w:p>
    <w:p w:rsidR="00511AC2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511AC2" w:rsidRPr="004C3BC1">
        <w:rPr>
          <w:sz w:val="24"/>
          <w:szCs w:val="24"/>
        </w:rPr>
        <w:t xml:space="preserve"> </w:t>
      </w:r>
      <w:proofErr w:type="gramStart"/>
      <w:r w:rsidR="00511AC2" w:rsidRPr="004C3BC1">
        <w:rPr>
          <w:sz w:val="24"/>
          <w:szCs w:val="24"/>
        </w:rPr>
        <w:t>Заказчик обязан в течение 10 (десяти) рабочих дней с момента получения письменного уведомления Подрядчика об окончании работ на Объекте произвести совместно с Подрядчиком инспекцию Объекта в части выполнения Подрядчиком работ, после чего Заказчик не позднее 12 (двенадцати) рабочих дней подписывает представленный Подрядчиком акт о приёмке выполненных работ (форма КС-2), Справку о стоимости выполненных работ и затрат (формы КС-3), либо в</w:t>
      </w:r>
      <w:proofErr w:type="gramEnd"/>
      <w:r w:rsidR="00511AC2" w:rsidRPr="004C3BC1">
        <w:rPr>
          <w:sz w:val="24"/>
          <w:szCs w:val="24"/>
        </w:rPr>
        <w:t xml:space="preserve"> указанный срок предоставляет Подрядчику мотивированный отказ от приемки выполненных работ в письменной форме. </w:t>
      </w:r>
    </w:p>
    <w:p w:rsidR="00511AC2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11AC2" w:rsidRPr="004C3BC1">
        <w:rPr>
          <w:sz w:val="24"/>
          <w:szCs w:val="24"/>
        </w:rPr>
        <w:t xml:space="preserve">. </w:t>
      </w:r>
      <w:proofErr w:type="gramStart"/>
      <w:r w:rsidR="00511AC2" w:rsidRPr="004C3BC1">
        <w:rPr>
          <w:sz w:val="24"/>
          <w:szCs w:val="24"/>
        </w:rPr>
        <w:t xml:space="preserve">В случае обнаружения, при приемке работ отступлений Подрядчика от требований, предусмотренных п. 1.1. </w:t>
      </w:r>
      <w:r w:rsidR="00B926ED">
        <w:rPr>
          <w:sz w:val="24"/>
          <w:szCs w:val="24"/>
        </w:rPr>
        <w:t xml:space="preserve">настоящего </w:t>
      </w:r>
      <w:r w:rsidR="00511AC2" w:rsidRPr="004C3BC1">
        <w:rPr>
          <w:sz w:val="24"/>
          <w:szCs w:val="24"/>
        </w:rPr>
        <w:t>Договора, технической документации, обязательных для Сторон строительных норм и правил,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Заказчиком устанавливается срок для их устранения Подрядчиком.</w:t>
      </w:r>
      <w:proofErr w:type="gramEnd"/>
    </w:p>
    <w:p w:rsidR="00511AC2" w:rsidRPr="004C3BC1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 xml:space="preserve">После устранения всех недостатков работ Стороны осуществляют повторную приемку работ с подписанием акта о приемке выполненных работ (форма КС-2), Справки о стоимости выполненных работ и затрат (формы КС-3), в соответствии с п. </w:t>
      </w:r>
      <w:r w:rsidR="006927DD">
        <w:rPr>
          <w:sz w:val="24"/>
          <w:szCs w:val="24"/>
        </w:rPr>
        <w:t>9</w:t>
      </w:r>
      <w:r w:rsidRPr="004C3BC1">
        <w:rPr>
          <w:sz w:val="24"/>
          <w:szCs w:val="24"/>
        </w:rPr>
        <w:t>.2. настоящего Договора.</w:t>
      </w:r>
    </w:p>
    <w:p w:rsidR="00511AC2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511AC2" w:rsidRPr="004C3BC1">
        <w:rPr>
          <w:sz w:val="24"/>
          <w:szCs w:val="24"/>
        </w:rPr>
        <w:t xml:space="preserve">. При отказе либо уклонении Подрядчика от составления или подписания Акта, указанного в пункте </w:t>
      </w:r>
      <w:r>
        <w:rPr>
          <w:sz w:val="24"/>
          <w:szCs w:val="24"/>
        </w:rPr>
        <w:t>9</w:t>
      </w:r>
      <w:r w:rsidR="00511AC2" w:rsidRPr="004C3BC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11AC2" w:rsidRPr="004C3BC1">
        <w:rPr>
          <w:sz w:val="24"/>
          <w:szCs w:val="24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C3BC1" w:rsidRDefault="006927DD" w:rsidP="004C3BC1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3BC1" w:rsidRPr="004C3BC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C3BC1" w:rsidRPr="004C3BC1">
        <w:rPr>
          <w:sz w:val="24"/>
          <w:szCs w:val="24"/>
        </w:rPr>
        <w:t>. Подрядчик должен без дополнительной оплаты устранить отраженные в Акте недостатки в установленный Заказчиком срок.</w:t>
      </w:r>
    </w:p>
    <w:p w:rsidR="00511AC2" w:rsidRPr="004C3BC1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В случае не устранения Подрядчиком недостатков в соответствии с Актом, составленным согласно п.</w:t>
      </w:r>
      <w:r w:rsidR="006927DD">
        <w:rPr>
          <w:sz w:val="24"/>
          <w:szCs w:val="24"/>
        </w:rPr>
        <w:t>9</w:t>
      </w:r>
      <w:r w:rsidRPr="004C3BC1">
        <w:rPr>
          <w:sz w:val="24"/>
          <w:szCs w:val="24"/>
        </w:rPr>
        <w:t>.</w:t>
      </w:r>
      <w:r w:rsidR="006927DD">
        <w:rPr>
          <w:sz w:val="24"/>
          <w:szCs w:val="24"/>
        </w:rPr>
        <w:t>5</w:t>
      </w:r>
      <w:r w:rsidRPr="004C3BC1">
        <w:rPr>
          <w:sz w:val="24"/>
          <w:szCs w:val="24"/>
        </w:rPr>
        <w:t xml:space="preserve">. и </w:t>
      </w:r>
      <w:r w:rsidR="006927DD">
        <w:rPr>
          <w:sz w:val="24"/>
          <w:szCs w:val="24"/>
        </w:rPr>
        <w:t>9</w:t>
      </w:r>
      <w:r w:rsidRPr="004C3BC1">
        <w:rPr>
          <w:sz w:val="24"/>
          <w:szCs w:val="24"/>
        </w:rPr>
        <w:t>.</w:t>
      </w:r>
      <w:r w:rsidR="006927DD">
        <w:rPr>
          <w:sz w:val="24"/>
          <w:szCs w:val="24"/>
        </w:rPr>
        <w:t>6</w:t>
      </w:r>
      <w:r w:rsidRPr="004C3BC1">
        <w:rPr>
          <w:sz w:val="24"/>
          <w:szCs w:val="24"/>
        </w:rPr>
        <w:t>. настоящего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B55EAD" w:rsidRPr="004C3BC1" w:rsidRDefault="006927DD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7C05C9" w:rsidRPr="004C3BC1">
        <w:rPr>
          <w:b/>
          <w:szCs w:val="24"/>
        </w:rPr>
        <w:t>ГАРАНТИИ</w:t>
      </w:r>
    </w:p>
    <w:p w:rsidR="00304C56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1307C9" w:rsidRPr="00BC42EB">
        <w:rPr>
          <w:sz w:val="24"/>
          <w:szCs w:val="24"/>
        </w:rPr>
        <w:t>Подрядчик</w:t>
      </w:r>
      <w:r w:rsidR="00B55EAD" w:rsidRPr="00BC42EB">
        <w:rPr>
          <w:sz w:val="24"/>
          <w:szCs w:val="24"/>
        </w:rPr>
        <w:t xml:space="preserve"> гарантируе</w:t>
      </w:r>
      <w:r w:rsidR="00304C56" w:rsidRPr="00BC42EB">
        <w:rPr>
          <w:sz w:val="24"/>
          <w:szCs w:val="24"/>
        </w:rPr>
        <w:t>т:</w:t>
      </w:r>
    </w:p>
    <w:p w:rsidR="00B55EAD" w:rsidRPr="004C3BC1" w:rsidRDefault="0085500B" w:rsidP="00BC42EB">
      <w:pPr>
        <w:pStyle w:val="a5"/>
        <w:tabs>
          <w:tab w:val="left" w:pos="567"/>
        </w:tabs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FC085B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 xml:space="preserve">качество выполнения работ в соответствии с проектной документацией, </w:t>
      </w:r>
      <w:r w:rsidR="000534B1">
        <w:rPr>
          <w:sz w:val="24"/>
          <w:szCs w:val="24"/>
        </w:rPr>
        <w:t>т</w:t>
      </w:r>
      <w:r w:rsidR="00B55EAD" w:rsidRPr="004C3BC1">
        <w:rPr>
          <w:sz w:val="24"/>
          <w:szCs w:val="24"/>
        </w:rPr>
        <w:t xml:space="preserve">ехническим заданием, условиями </w:t>
      </w:r>
      <w:r w:rsidR="00BC42EB">
        <w:rPr>
          <w:sz w:val="24"/>
          <w:szCs w:val="24"/>
        </w:rPr>
        <w:t xml:space="preserve">настоящего </w:t>
      </w:r>
      <w:r w:rsidR="00EF1BBC" w:rsidRPr="004C3BC1">
        <w:rPr>
          <w:sz w:val="24"/>
          <w:szCs w:val="24"/>
        </w:rPr>
        <w:t>Д</w:t>
      </w:r>
      <w:r w:rsidR="0091435C" w:rsidRPr="004C3BC1">
        <w:rPr>
          <w:sz w:val="24"/>
          <w:szCs w:val="24"/>
        </w:rPr>
        <w:t>оговор</w:t>
      </w:r>
      <w:r w:rsidR="00B55EAD" w:rsidRPr="004C3BC1">
        <w:rPr>
          <w:sz w:val="24"/>
          <w:szCs w:val="24"/>
        </w:rPr>
        <w:t>а  и действующими нормами и техническими условиями;</w:t>
      </w:r>
    </w:p>
    <w:p w:rsidR="00B55EAD" w:rsidRPr="004C3BC1" w:rsidRDefault="0085500B" w:rsidP="00BC42EB">
      <w:pPr>
        <w:pStyle w:val="a5"/>
        <w:tabs>
          <w:tab w:val="left" w:pos="567"/>
        </w:tabs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FC085B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>своевременное устранение недостатков</w:t>
      </w:r>
      <w:r w:rsidR="00FC085B" w:rsidRPr="004C3BC1">
        <w:rPr>
          <w:sz w:val="24"/>
          <w:szCs w:val="24"/>
        </w:rPr>
        <w:t xml:space="preserve"> и дефектов, выявленных при приё</w:t>
      </w:r>
      <w:r w:rsidR="00B55EAD" w:rsidRPr="004C3BC1">
        <w:rPr>
          <w:sz w:val="24"/>
          <w:szCs w:val="24"/>
        </w:rPr>
        <w:t>мке работ и в период гарантийной эксплуатации объекта;</w:t>
      </w:r>
    </w:p>
    <w:p w:rsidR="007403CA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7403CA" w:rsidRPr="004C3BC1">
        <w:rPr>
          <w:sz w:val="24"/>
          <w:szCs w:val="24"/>
        </w:rPr>
        <w:t>Гарантийный срок нормальной эк</w:t>
      </w:r>
      <w:r w:rsidR="000534B1">
        <w:rPr>
          <w:sz w:val="24"/>
          <w:szCs w:val="24"/>
        </w:rPr>
        <w:t>сплуатации объекта, выполненных</w:t>
      </w:r>
      <w:r w:rsidR="007403CA" w:rsidRPr="004C3BC1">
        <w:rPr>
          <w:sz w:val="24"/>
          <w:szCs w:val="24"/>
        </w:rPr>
        <w:t xml:space="preserve"> работ – 1 (один) го</w:t>
      </w:r>
      <w:r w:rsidR="00FC085B" w:rsidRPr="004C3BC1">
        <w:rPr>
          <w:sz w:val="24"/>
          <w:szCs w:val="24"/>
        </w:rPr>
        <w:t xml:space="preserve">д от даты подписания </w:t>
      </w:r>
      <w:r w:rsidR="00A65A3B" w:rsidRPr="004C3BC1">
        <w:rPr>
          <w:sz w:val="24"/>
          <w:szCs w:val="24"/>
        </w:rPr>
        <w:t xml:space="preserve">последнего </w:t>
      </w:r>
      <w:r w:rsidR="00FC085B" w:rsidRPr="004C3BC1">
        <w:rPr>
          <w:sz w:val="24"/>
          <w:szCs w:val="24"/>
        </w:rPr>
        <w:t>акта о приё</w:t>
      </w:r>
      <w:r w:rsidR="007403CA" w:rsidRPr="004C3BC1">
        <w:rPr>
          <w:sz w:val="24"/>
          <w:szCs w:val="24"/>
        </w:rPr>
        <w:t>мке</w:t>
      </w:r>
      <w:r w:rsidR="000534B1">
        <w:rPr>
          <w:sz w:val="24"/>
          <w:szCs w:val="24"/>
        </w:rPr>
        <w:t xml:space="preserve"> выполненных работ (форма КС-2), при условии проведения технического обслуживания</w:t>
      </w:r>
      <w:r w:rsidR="007403CA" w:rsidRPr="004C3BC1">
        <w:rPr>
          <w:sz w:val="24"/>
          <w:szCs w:val="24"/>
        </w:rPr>
        <w:t xml:space="preserve"> </w:t>
      </w:r>
      <w:r w:rsidR="000534B1">
        <w:rPr>
          <w:sz w:val="24"/>
          <w:szCs w:val="24"/>
        </w:rPr>
        <w:t>квалифицированным персоналом.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B55EAD" w:rsidRPr="004C3BC1">
        <w:rPr>
          <w:sz w:val="24"/>
          <w:szCs w:val="24"/>
        </w:rPr>
        <w:t xml:space="preserve">Если в период гарантийной эксплуатации объекта обнаружатся дефекты, допущенные по вине Подрядчика, то </w:t>
      </w:r>
      <w:r w:rsidR="001307C9" w:rsidRPr="004C3BC1">
        <w:rPr>
          <w:sz w:val="24"/>
          <w:szCs w:val="24"/>
        </w:rPr>
        <w:t>Подрядчик</w:t>
      </w:r>
      <w:r w:rsidR="00FC085B" w:rsidRPr="004C3BC1">
        <w:rPr>
          <w:sz w:val="24"/>
          <w:szCs w:val="24"/>
        </w:rPr>
        <w:t xml:space="preserve"> обязан их устранить за свой счё</w:t>
      </w:r>
      <w:r w:rsidR="00B55EAD" w:rsidRPr="004C3BC1">
        <w:rPr>
          <w:sz w:val="24"/>
          <w:szCs w:val="24"/>
        </w:rPr>
        <w:t xml:space="preserve">т и в согласованные с Заказчиком сроки. Для участия в составлении акта, фиксирующего дефекты, согласования порядка и сроков их устранения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 обязан направить своего представителя не позднее 10</w:t>
      </w:r>
      <w:r w:rsidR="005139A4" w:rsidRPr="004C3BC1">
        <w:rPr>
          <w:sz w:val="24"/>
          <w:szCs w:val="24"/>
        </w:rPr>
        <w:t xml:space="preserve"> (десяти)</w:t>
      </w:r>
      <w:r w:rsidR="00B55EAD" w:rsidRPr="004C3BC1">
        <w:rPr>
          <w:sz w:val="24"/>
          <w:szCs w:val="24"/>
        </w:rPr>
        <w:t xml:space="preserve"> дней со дня получения извещения Заказчика.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B55EAD" w:rsidRPr="004C3BC1">
        <w:rPr>
          <w:sz w:val="24"/>
          <w:szCs w:val="24"/>
        </w:rPr>
        <w:t xml:space="preserve">В случае неявки представителя Подрядчика в установленный срок, </w:t>
      </w:r>
      <w:r w:rsidR="005139A4" w:rsidRPr="004C3BC1">
        <w:rPr>
          <w:sz w:val="24"/>
          <w:szCs w:val="24"/>
        </w:rPr>
        <w:t>А</w:t>
      </w:r>
      <w:r w:rsidR="00B55EAD" w:rsidRPr="004C3BC1">
        <w:rPr>
          <w:sz w:val="24"/>
          <w:szCs w:val="24"/>
        </w:rPr>
        <w:t>кт о недостатках результатов работ составляется Заказчиком в одностороннем поряд</w:t>
      </w:r>
      <w:r w:rsidR="00FC085B" w:rsidRPr="004C3BC1">
        <w:rPr>
          <w:sz w:val="24"/>
          <w:szCs w:val="24"/>
        </w:rPr>
        <w:t>ке и безоговорочно принимается С</w:t>
      </w:r>
      <w:r w:rsidR="00B55EAD" w:rsidRPr="004C3BC1">
        <w:rPr>
          <w:sz w:val="24"/>
          <w:szCs w:val="24"/>
        </w:rPr>
        <w:t>торонами.</w:t>
      </w:r>
    </w:p>
    <w:p w:rsidR="00AA36F8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AA36F8" w:rsidRPr="004C3BC1">
        <w:rPr>
          <w:sz w:val="24"/>
          <w:szCs w:val="24"/>
        </w:rPr>
        <w:t>В случае отказа Подрядчика устранить недостатки, Заказчик вправе привлечь третьих лиц для устр</w:t>
      </w:r>
      <w:r w:rsidR="00FC085B" w:rsidRPr="004C3BC1">
        <w:rPr>
          <w:sz w:val="24"/>
          <w:szCs w:val="24"/>
        </w:rPr>
        <w:t>анения данных недостатков за счё</w:t>
      </w:r>
      <w:r w:rsidR="00AA36F8" w:rsidRPr="004C3BC1">
        <w:rPr>
          <w:sz w:val="24"/>
          <w:szCs w:val="24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11.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C3BC1" w:rsidRDefault="00511AC2" w:rsidP="00BC42EB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</w:t>
      </w:r>
      <w:r w:rsidR="00BC42EB">
        <w:rPr>
          <w:sz w:val="24"/>
          <w:szCs w:val="24"/>
        </w:rPr>
        <w:t>1</w:t>
      </w:r>
      <w:r w:rsidRPr="004C3BC1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4C3BC1">
        <w:rPr>
          <w:sz w:val="24"/>
          <w:szCs w:val="24"/>
        </w:rPr>
        <w:lastRenderedPageBreak/>
        <w:t>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511AC2" w:rsidRPr="004C3BC1" w:rsidRDefault="00511AC2" w:rsidP="00BC42EB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</w:t>
      </w:r>
      <w:r w:rsidR="00BC42EB">
        <w:rPr>
          <w:sz w:val="24"/>
          <w:szCs w:val="24"/>
        </w:rPr>
        <w:t>1</w:t>
      </w:r>
      <w:r w:rsidRPr="004C3BC1">
        <w:rPr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C3BC1" w:rsidRDefault="00511AC2" w:rsidP="00BC42EB">
      <w:pPr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</w:t>
      </w:r>
      <w:r w:rsidR="00BC42EB">
        <w:rPr>
          <w:sz w:val="24"/>
          <w:szCs w:val="24"/>
        </w:rPr>
        <w:t>1</w:t>
      </w:r>
      <w:r w:rsidRPr="004C3BC1">
        <w:rPr>
          <w:sz w:val="24"/>
          <w:szCs w:val="24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C3BC1" w:rsidRDefault="00BC42EB" w:rsidP="00BC4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="00511AC2" w:rsidRPr="004C3BC1">
        <w:rPr>
          <w:sz w:val="24"/>
          <w:szCs w:val="24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C3BC1" w:rsidRDefault="00BC42EB" w:rsidP="00BC4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 w:rsidR="00511AC2" w:rsidRPr="004C3BC1">
        <w:rPr>
          <w:sz w:val="24"/>
          <w:szCs w:val="24"/>
        </w:rPr>
        <w:t xml:space="preserve">Если Стороны не смогут договориться в течение 2 (двух) месяцев, тогда каждая из сторон вправе потребовать расторжения </w:t>
      </w:r>
      <w:r w:rsidR="00B926ED">
        <w:rPr>
          <w:sz w:val="24"/>
          <w:szCs w:val="24"/>
        </w:rPr>
        <w:t xml:space="preserve">настоящего </w:t>
      </w:r>
      <w:r w:rsidR="00511AC2" w:rsidRPr="004C3BC1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12.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C3BC1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D850F0" w:rsidRPr="004C3BC1">
        <w:rPr>
          <w:sz w:val="24"/>
          <w:szCs w:val="24"/>
        </w:rPr>
        <w:t>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настоящего Договора.</w:t>
      </w:r>
    </w:p>
    <w:p w:rsidR="00D850F0" w:rsidRPr="004C3BC1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proofErr w:type="gramStart"/>
      <w:r w:rsidR="00D850F0" w:rsidRPr="004C3BC1">
        <w:rPr>
          <w:sz w:val="24"/>
          <w:szCs w:val="24"/>
        </w:rPr>
        <w:t>Если, по мнению одной из сторон, не имеется возможности разрешить возникший между стор</w:t>
      </w:r>
      <w:r w:rsidR="00C969B3">
        <w:rPr>
          <w:sz w:val="24"/>
          <w:szCs w:val="24"/>
        </w:rPr>
        <w:t>онами спор в соответствии с п.</w:t>
      </w:r>
      <w:r w:rsidR="00D850F0" w:rsidRPr="004C3BC1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D850F0" w:rsidRPr="004C3BC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850F0" w:rsidRPr="004C3BC1">
        <w:rPr>
          <w:sz w:val="24"/>
          <w:szCs w:val="24"/>
        </w:rPr>
        <w:t xml:space="preserve"> настоящего Договора, то все споры и разногласия, возникающие из настоящего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  <w:proofErr w:type="gramEnd"/>
    </w:p>
    <w:p w:rsidR="00D850F0" w:rsidRPr="004C3BC1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D850F0" w:rsidRPr="004C3BC1">
        <w:rPr>
          <w:sz w:val="24"/>
          <w:szCs w:val="24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C3BC1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D850F0" w:rsidRPr="004C3BC1">
        <w:rPr>
          <w:sz w:val="24"/>
          <w:szCs w:val="24"/>
        </w:rPr>
        <w:t xml:space="preserve">Уплата штрафа не освобождает сторону от исполнения обязательств по </w:t>
      </w:r>
      <w:r w:rsidR="00B926ED">
        <w:rPr>
          <w:sz w:val="24"/>
          <w:szCs w:val="24"/>
        </w:rPr>
        <w:t>настоящему Д</w:t>
      </w:r>
      <w:r w:rsidR="00D850F0" w:rsidRPr="004C3BC1">
        <w:rPr>
          <w:sz w:val="24"/>
          <w:szCs w:val="24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13. </w:t>
      </w:r>
      <w:r w:rsidR="00D850F0" w:rsidRPr="004C3BC1">
        <w:rPr>
          <w:b/>
          <w:szCs w:val="24"/>
        </w:rPr>
        <w:t>РАСТОРЖЕНИЕ ДОГОВОРА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B55EAD" w:rsidRPr="00BC42EB">
        <w:rPr>
          <w:sz w:val="24"/>
          <w:szCs w:val="24"/>
        </w:rPr>
        <w:t xml:space="preserve">Подрядчик вправе расторгнуть </w:t>
      </w:r>
      <w:r w:rsidR="00B926ED">
        <w:rPr>
          <w:sz w:val="24"/>
          <w:szCs w:val="24"/>
        </w:rPr>
        <w:t xml:space="preserve">настоящий </w:t>
      </w:r>
      <w:r w:rsidR="0091435C" w:rsidRPr="00BC42EB">
        <w:rPr>
          <w:sz w:val="24"/>
          <w:szCs w:val="24"/>
        </w:rPr>
        <w:t>Договор</w:t>
      </w:r>
      <w:r w:rsidR="00B55EAD" w:rsidRPr="00BC42EB">
        <w:rPr>
          <w:sz w:val="24"/>
          <w:szCs w:val="24"/>
        </w:rPr>
        <w:t xml:space="preserve"> в случае:</w:t>
      </w:r>
    </w:p>
    <w:p w:rsidR="00D850F0" w:rsidRPr="004C3BC1" w:rsidRDefault="00090703" w:rsidP="00BC42EB">
      <w:pPr>
        <w:pStyle w:val="a5"/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</w:t>
      </w:r>
      <w:r w:rsidR="00FC085B" w:rsidRPr="004C3BC1">
        <w:rPr>
          <w:sz w:val="24"/>
          <w:szCs w:val="24"/>
        </w:rPr>
        <w:t xml:space="preserve"> </w:t>
      </w:r>
      <w:r w:rsidR="00B55EAD" w:rsidRPr="004C3BC1">
        <w:rPr>
          <w:sz w:val="24"/>
          <w:szCs w:val="24"/>
        </w:rPr>
        <w:t xml:space="preserve">консервации или остановки Заказчиком производства работ по причинам, не зависящим от Подрядчика, </w:t>
      </w:r>
      <w:r w:rsidR="00FC085B" w:rsidRPr="004C3BC1">
        <w:rPr>
          <w:sz w:val="24"/>
          <w:szCs w:val="24"/>
        </w:rPr>
        <w:t>на срок, превышающий три месяца.</w:t>
      </w:r>
    </w:p>
    <w:p w:rsidR="00D850F0" w:rsidRPr="004C3BC1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1</w:t>
      </w:r>
      <w:r w:rsidR="00BC42EB">
        <w:rPr>
          <w:sz w:val="24"/>
          <w:szCs w:val="24"/>
        </w:rPr>
        <w:t xml:space="preserve">3.2. </w:t>
      </w:r>
      <w:r w:rsidRPr="00BC42EB">
        <w:rPr>
          <w:sz w:val="24"/>
          <w:szCs w:val="24"/>
        </w:rPr>
        <w:t xml:space="preserve">Заказчик вправе расторгнуть </w:t>
      </w:r>
      <w:r w:rsidR="00B926ED">
        <w:rPr>
          <w:sz w:val="24"/>
          <w:szCs w:val="24"/>
        </w:rPr>
        <w:t xml:space="preserve">настоящий </w:t>
      </w:r>
      <w:r w:rsidRPr="00BC42EB">
        <w:rPr>
          <w:sz w:val="24"/>
          <w:szCs w:val="24"/>
        </w:rPr>
        <w:t>Договор в следующих случаях:</w:t>
      </w:r>
    </w:p>
    <w:p w:rsidR="00D850F0" w:rsidRPr="004C3BC1" w:rsidRDefault="00D850F0" w:rsidP="00BC42EB">
      <w:pPr>
        <w:pStyle w:val="a5"/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задержки Подрядчиком начала производства работ по настоящему Договору более чем на 5 (пять) дней по причинам, не зависящим от Заказчика;</w:t>
      </w:r>
    </w:p>
    <w:p w:rsidR="00D850F0" w:rsidRPr="004C3BC1" w:rsidRDefault="00D850F0" w:rsidP="00BC42EB">
      <w:pPr>
        <w:pStyle w:val="a5"/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систематического нарушения Подрядчиком сроков выполнения работ по настоящему Договору, влекущего увеличение сроков окончания работ более чем на месяц;</w:t>
      </w:r>
    </w:p>
    <w:p w:rsidR="00D850F0" w:rsidRPr="004C3BC1" w:rsidRDefault="00D850F0" w:rsidP="00BC42EB">
      <w:pPr>
        <w:pStyle w:val="a5"/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систематического несоблюдения Подрядчиком требований по качеству работ;</w:t>
      </w:r>
    </w:p>
    <w:p w:rsidR="006C74BB" w:rsidRPr="004C3BC1" w:rsidRDefault="00D850F0" w:rsidP="00BC42EB">
      <w:pPr>
        <w:pStyle w:val="a5"/>
        <w:spacing w:after="0"/>
        <w:ind w:left="567" w:firstLine="567"/>
        <w:jc w:val="both"/>
        <w:rPr>
          <w:sz w:val="24"/>
          <w:szCs w:val="24"/>
        </w:rPr>
      </w:pPr>
      <w:r w:rsidRPr="004C3BC1">
        <w:rPr>
          <w:sz w:val="24"/>
          <w:szCs w:val="24"/>
        </w:rPr>
        <w:t>- отзыва свидетельства о допуске к видам работ, оказываемых в рамках настоящего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14. </w:t>
      </w:r>
      <w:r w:rsidR="00FC085B" w:rsidRPr="004C3BC1">
        <w:rPr>
          <w:b/>
          <w:szCs w:val="24"/>
        </w:rPr>
        <w:t>ОСОБЫЕ УСЛОВИЯ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B55EAD" w:rsidRPr="004C3BC1">
        <w:rPr>
          <w:sz w:val="24"/>
          <w:szCs w:val="24"/>
        </w:rPr>
        <w:t xml:space="preserve">Любая </w:t>
      </w:r>
      <w:r w:rsidR="00BC27A1" w:rsidRPr="004C3BC1">
        <w:rPr>
          <w:sz w:val="24"/>
          <w:szCs w:val="24"/>
        </w:rPr>
        <w:t>д</w:t>
      </w:r>
      <w:r w:rsidR="0091435C" w:rsidRPr="004C3BC1">
        <w:rPr>
          <w:sz w:val="24"/>
          <w:szCs w:val="24"/>
        </w:rPr>
        <w:t>оговор</w:t>
      </w:r>
      <w:r w:rsidR="00FC085B" w:rsidRPr="004C3BC1">
        <w:rPr>
          <w:sz w:val="24"/>
          <w:szCs w:val="24"/>
        </w:rPr>
        <w:t>ённость между С</w:t>
      </w:r>
      <w:r w:rsidR="00B55EAD" w:rsidRPr="004C3BC1">
        <w:rPr>
          <w:sz w:val="24"/>
          <w:szCs w:val="24"/>
        </w:rPr>
        <w:t xml:space="preserve">торонами, влекущая за собой новые обязательства или смену должника, не предусмотренные настоящим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ом, считается действительной, если она подтверждена </w:t>
      </w:r>
      <w:r w:rsidR="00FC085B" w:rsidRPr="004C3BC1">
        <w:rPr>
          <w:sz w:val="24"/>
          <w:szCs w:val="24"/>
        </w:rPr>
        <w:t>С</w:t>
      </w:r>
      <w:r w:rsidR="00B55EAD" w:rsidRPr="004C3BC1">
        <w:rPr>
          <w:sz w:val="24"/>
          <w:szCs w:val="24"/>
        </w:rPr>
        <w:t>торонами в письменной форме в виде дополнительного соглашения.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="00B55EAD" w:rsidRPr="004C3BC1">
        <w:rPr>
          <w:sz w:val="24"/>
          <w:szCs w:val="24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C3BC1">
        <w:rPr>
          <w:sz w:val="24"/>
          <w:szCs w:val="24"/>
        </w:rPr>
        <w:t>ляющих совместную деятельность С</w:t>
      </w:r>
      <w:r w:rsidR="00B55EAD" w:rsidRPr="004C3BC1">
        <w:rPr>
          <w:sz w:val="24"/>
          <w:szCs w:val="24"/>
        </w:rPr>
        <w:t xml:space="preserve">торон в рамках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а, иначе как с письменного согласия обеих </w:t>
      </w:r>
      <w:r w:rsidR="00FC085B" w:rsidRPr="004C3BC1">
        <w:rPr>
          <w:sz w:val="24"/>
          <w:szCs w:val="24"/>
        </w:rPr>
        <w:t>С</w:t>
      </w:r>
      <w:r w:rsidR="00B55EAD" w:rsidRPr="004C3BC1">
        <w:rPr>
          <w:sz w:val="24"/>
          <w:szCs w:val="24"/>
        </w:rPr>
        <w:t>торон.</w:t>
      </w:r>
    </w:p>
    <w:p w:rsidR="00C710EB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="00C710EB" w:rsidRPr="004C3BC1">
        <w:rPr>
          <w:sz w:val="24"/>
          <w:szCs w:val="24"/>
        </w:rPr>
        <w:t xml:space="preserve">Любое уведомление по настоящему Договору делается в письменной форме в виде  факсимильного, электронного сообщения или отправляется заказным письмом получателю по адресам, указанным в разделе 16 </w:t>
      </w:r>
      <w:r w:rsidR="00B926ED">
        <w:rPr>
          <w:sz w:val="24"/>
          <w:szCs w:val="24"/>
        </w:rPr>
        <w:t>настоящего Д</w:t>
      </w:r>
      <w:r w:rsidR="00C710EB" w:rsidRPr="004C3BC1">
        <w:rPr>
          <w:sz w:val="24"/>
          <w:szCs w:val="24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14.4. </w:t>
      </w:r>
      <w:r w:rsidR="00B55EAD" w:rsidRPr="004C3BC1">
        <w:rPr>
          <w:sz w:val="24"/>
          <w:szCs w:val="24"/>
        </w:rPr>
        <w:t xml:space="preserve">При выполнении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 стороны руководствуются действующим законодательством Российской Федерации.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="00B55EAD" w:rsidRPr="004C3BC1">
        <w:rPr>
          <w:sz w:val="24"/>
          <w:szCs w:val="24"/>
        </w:rPr>
        <w:t xml:space="preserve">Все указанные в </w:t>
      </w:r>
      <w:r w:rsidR="00B926ED">
        <w:rPr>
          <w:sz w:val="24"/>
          <w:szCs w:val="24"/>
        </w:rPr>
        <w:t xml:space="preserve">настоящем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е приложения являются его неотъемлемой частью.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="00B55EAD" w:rsidRPr="004C3BC1">
        <w:rPr>
          <w:sz w:val="24"/>
          <w:szCs w:val="24"/>
        </w:rPr>
        <w:t xml:space="preserve">Предоставление Подрядчиком </w:t>
      </w:r>
      <w:r w:rsidR="008E104D" w:rsidRPr="004C3BC1">
        <w:rPr>
          <w:sz w:val="24"/>
          <w:szCs w:val="24"/>
        </w:rPr>
        <w:t>С</w:t>
      </w:r>
      <w:r w:rsidR="00B55EAD" w:rsidRPr="004C3BC1">
        <w:rPr>
          <w:sz w:val="24"/>
          <w:szCs w:val="24"/>
        </w:rPr>
        <w:t xml:space="preserve">видетельства о допуске к видам работ, оказываемых в </w:t>
      </w:r>
      <w:proofErr w:type="gramStart"/>
      <w:r w:rsidR="00B55EAD" w:rsidRPr="004C3BC1">
        <w:rPr>
          <w:sz w:val="24"/>
          <w:szCs w:val="24"/>
        </w:rPr>
        <w:t xml:space="preserve">рамках настоящего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а, выданных саморегулируемой организацией является</w:t>
      </w:r>
      <w:proofErr w:type="gramEnd"/>
      <w:r w:rsidR="00B55EAD" w:rsidRPr="004C3BC1">
        <w:rPr>
          <w:sz w:val="24"/>
          <w:szCs w:val="24"/>
        </w:rPr>
        <w:t xml:space="preserve"> обязательным.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14.7. </w:t>
      </w:r>
      <w:r w:rsidR="001307C9" w:rsidRPr="004C3BC1">
        <w:rPr>
          <w:sz w:val="24"/>
          <w:szCs w:val="24"/>
        </w:rPr>
        <w:t>Подрядчик</w:t>
      </w:r>
      <w:r w:rsidR="00B55EAD" w:rsidRPr="004C3BC1">
        <w:rPr>
          <w:sz w:val="24"/>
          <w:szCs w:val="24"/>
        </w:rPr>
        <w:t xml:space="preserve"> не имеет права продавать или передавать строящийся или построенный объект (отдельную часть), а также проектную документацию на его строительство (или отдельной его части) никакой третьей стороне без письменного разрешения Заказчика.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="00FC085B" w:rsidRPr="004C3BC1">
        <w:rPr>
          <w:sz w:val="24"/>
          <w:szCs w:val="24"/>
        </w:rPr>
        <w:t>Ущерб, нанесё</w:t>
      </w:r>
      <w:r w:rsidR="00B55EAD" w:rsidRPr="004C3BC1">
        <w:rPr>
          <w:sz w:val="24"/>
          <w:szCs w:val="24"/>
        </w:rPr>
        <w:t>нный третьему лицу в результате производства работ по вине Подрядчика или Заказчика, компенсируется виновной стороной.</w:t>
      </w:r>
    </w:p>
    <w:p w:rsidR="00B55EAD" w:rsidRPr="004C3BC1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="00B55EAD" w:rsidRPr="004C3BC1">
        <w:rPr>
          <w:sz w:val="24"/>
          <w:szCs w:val="24"/>
        </w:rPr>
        <w:t xml:space="preserve">Уступка прав и обязанностей по настоящему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>у без согласия другой стороны не допускается.</w:t>
      </w:r>
    </w:p>
    <w:p w:rsidR="00B55EAD" w:rsidRPr="004C3BC1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="00B55EAD" w:rsidRPr="004C3BC1">
        <w:rPr>
          <w:sz w:val="24"/>
          <w:szCs w:val="24"/>
        </w:rPr>
        <w:t xml:space="preserve">Настоящий </w:t>
      </w:r>
      <w:r w:rsidR="0091435C"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составлен в двух экземплярах,</w:t>
      </w:r>
      <w:r w:rsidR="000B6D30" w:rsidRPr="004C3BC1">
        <w:rPr>
          <w:sz w:val="24"/>
          <w:szCs w:val="24"/>
        </w:rPr>
        <w:t xml:space="preserve"> по одному для каждой из сторон.</w:t>
      </w:r>
    </w:p>
    <w:p w:rsidR="00B55EAD" w:rsidRPr="008C16B1" w:rsidRDefault="00242428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t>15</w:t>
      </w:r>
      <w:r w:rsidR="00BC42EB"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B55EAD" w:rsidRPr="00212AAE" w:rsidTr="002409C3">
        <w:tc>
          <w:tcPr>
            <w:tcW w:w="4962" w:type="dxa"/>
          </w:tcPr>
          <w:p w:rsidR="009E101B" w:rsidRPr="00654B43" w:rsidRDefault="00654B43" w:rsidP="00810903">
            <w:pPr>
              <w:spacing w:before="60" w:after="60"/>
              <w:jc w:val="both"/>
              <w:rPr>
                <w:sz w:val="24"/>
                <w:highlight w:val="yellow"/>
              </w:rPr>
            </w:pPr>
            <w:r w:rsidRPr="00654B43">
              <w:rPr>
                <w:b/>
                <w:sz w:val="24"/>
                <w:highlight w:val="yellow"/>
              </w:rPr>
              <w:t>…….</w:t>
            </w:r>
          </w:p>
        </w:tc>
        <w:tc>
          <w:tcPr>
            <w:tcW w:w="4961" w:type="dxa"/>
          </w:tcPr>
          <w:p w:rsidR="00B55EAD" w:rsidRDefault="00B55EAD" w:rsidP="00215B78">
            <w:pPr>
              <w:spacing w:before="60" w:after="60"/>
              <w:rPr>
                <w:b/>
                <w:sz w:val="24"/>
              </w:rPr>
            </w:pPr>
            <w:r w:rsidRPr="00212AAE">
              <w:rPr>
                <w:b/>
                <w:sz w:val="24"/>
              </w:rPr>
              <w:t>«ЗАКАЗЧИК»:</w:t>
            </w:r>
          </w:p>
          <w:p w:rsidR="009E101B" w:rsidRPr="00212AAE" w:rsidRDefault="009E101B" w:rsidP="00215B78">
            <w:pPr>
              <w:spacing w:before="60" w:after="60"/>
              <w:rPr>
                <w:sz w:val="24"/>
              </w:rPr>
            </w:pPr>
            <w:r>
              <w:rPr>
                <w:b/>
                <w:sz w:val="24"/>
              </w:rPr>
              <w:t>ООО «</w:t>
            </w:r>
            <w:proofErr w:type="spellStart"/>
            <w:r>
              <w:rPr>
                <w:b/>
                <w:sz w:val="24"/>
              </w:rPr>
              <w:t>Сибстекло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55EAD" w:rsidRPr="00922D3C" w:rsidTr="002409C3">
        <w:tc>
          <w:tcPr>
            <w:tcW w:w="4962" w:type="dxa"/>
          </w:tcPr>
          <w:p w:rsidR="00633624" w:rsidRPr="00654B43" w:rsidRDefault="00654B43" w:rsidP="00633624">
            <w:pPr>
              <w:jc w:val="both"/>
              <w:rPr>
                <w:sz w:val="22"/>
                <w:szCs w:val="22"/>
                <w:highlight w:val="yellow"/>
              </w:rPr>
            </w:pPr>
            <w:r w:rsidRPr="00654B43">
              <w:rPr>
                <w:sz w:val="22"/>
                <w:szCs w:val="22"/>
                <w:highlight w:val="yellow"/>
              </w:rPr>
              <w:t>……..</w:t>
            </w:r>
            <w:r w:rsidR="00215B78" w:rsidRPr="00654B4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961" w:type="dxa"/>
          </w:tcPr>
          <w:p w:rsidR="00922D3C" w:rsidRPr="00B87A6A" w:rsidRDefault="00922D3C" w:rsidP="00215B78">
            <w:pPr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630047, г. Новосибирск, ул. Даргомыжского, 8а</w:t>
            </w:r>
          </w:p>
          <w:p w:rsidR="00161A12" w:rsidRPr="00B87A6A" w:rsidRDefault="00161A12" w:rsidP="00161A12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ИНН 5406305355 КПП 540201001</w:t>
            </w:r>
          </w:p>
          <w:p w:rsidR="00922D3C" w:rsidRPr="00B87A6A" w:rsidRDefault="00922D3C" w:rsidP="00215B78">
            <w:pPr>
              <w:rPr>
                <w:sz w:val="22"/>
                <w:szCs w:val="22"/>
              </w:rPr>
            </w:pPr>
            <w:proofErr w:type="gramStart"/>
            <w:r w:rsidRPr="00B87A6A">
              <w:rPr>
                <w:sz w:val="22"/>
                <w:szCs w:val="22"/>
              </w:rPr>
              <w:t>р</w:t>
            </w:r>
            <w:proofErr w:type="gramEnd"/>
            <w:r w:rsidRPr="00B87A6A">
              <w:rPr>
                <w:sz w:val="22"/>
                <w:szCs w:val="22"/>
              </w:rPr>
              <w:t>/</w:t>
            </w:r>
            <w:proofErr w:type="spellStart"/>
            <w:r w:rsidRPr="00B87A6A">
              <w:rPr>
                <w:sz w:val="22"/>
                <w:szCs w:val="22"/>
              </w:rPr>
              <w:t>сч</w:t>
            </w:r>
            <w:proofErr w:type="spellEnd"/>
            <w:r w:rsidRPr="00B87A6A">
              <w:rPr>
                <w:sz w:val="22"/>
                <w:szCs w:val="22"/>
              </w:rPr>
              <w:t>. 40702810812000113159</w:t>
            </w:r>
          </w:p>
          <w:p w:rsidR="00922D3C" w:rsidRPr="00B87A6A" w:rsidRDefault="00922D3C" w:rsidP="0021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87A6A">
              <w:rPr>
                <w:sz w:val="22"/>
                <w:szCs w:val="22"/>
              </w:rPr>
              <w:t>Филиале ООО «</w:t>
            </w:r>
            <w:proofErr w:type="spellStart"/>
            <w:r w:rsidRPr="00B87A6A">
              <w:rPr>
                <w:sz w:val="22"/>
                <w:szCs w:val="22"/>
              </w:rPr>
              <w:t>Экспобанк</w:t>
            </w:r>
            <w:proofErr w:type="spellEnd"/>
            <w:r w:rsidRPr="00B87A6A">
              <w:rPr>
                <w:sz w:val="22"/>
                <w:szCs w:val="22"/>
              </w:rPr>
              <w:t xml:space="preserve">» г. Новосибирск </w:t>
            </w:r>
          </w:p>
          <w:p w:rsidR="000322D2" w:rsidRDefault="00922D3C" w:rsidP="0021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30101810250030000731,</w:t>
            </w:r>
          </w:p>
          <w:p w:rsidR="00922D3C" w:rsidRPr="00B87A6A" w:rsidRDefault="00922D3C" w:rsidP="00215B78">
            <w:pPr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БИК 045003731</w:t>
            </w:r>
          </w:p>
          <w:p w:rsidR="00C710EB" w:rsidRDefault="00922D3C" w:rsidP="00215B78">
            <w:pPr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Телефон: (383) 363-37-70 , Факс: (383) 363-37-75</w:t>
            </w:r>
          </w:p>
          <w:p w:rsidR="00922D3C" w:rsidRPr="00B87A6A" w:rsidRDefault="00C710EB" w:rsidP="0021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почты:</w:t>
            </w:r>
          </w:p>
          <w:p w:rsidR="009830D3" w:rsidRPr="00215B78" w:rsidRDefault="00F21638" w:rsidP="00F21638">
            <w:pPr>
              <w:rPr>
                <w:sz w:val="22"/>
                <w:szCs w:val="22"/>
              </w:rPr>
            </w:pPr>
            <w:hyperlink r:id="rId9" w:history="1">
              <w:r w:rsidR="00215B78" w:rsidRPr="007E21E6">
                <w:rPr>
                  <w:rStyle w:val="af9"/>
                  <w:sz w:val="22"/>
                  <w:szCs w:val="22"/>
                  <w:lang w:val="en-US"/>
                </w:rPr>
                <w:t>burov</w:t>
              </w:r>
              <w:r w:rsidR="00215B78" w:rsidRPr="007E21E6">
                <w:rPr>
                  <w:rStyle w:val="af9"/>
                  <w:sz w:val="22"/>
                  <w:szCs w:val="22"/>
                </w:rPr>
                <w:t>@ecran.ru</w:t>
              </w:r>
            </w:hyperlink>
            <w:r w:rsidR="00A72EB7" w:rsidRPr="00A72EB7">
              <w:rPr>
                <w:sz w:val="22"/>
                <w:szCs w:val="22"/>
              </w:rPr>
              <w:t>,</w:t>
            </w:r>
            <w:r w:rsidR="00215B78" w:rsidRPr="00215B7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75E0D" w:rsidRPr="000E7DE8" w:rsidTr="00161A12">
        <w:trPr>
          <w:trHeight w:val="333"/>
        </w:trPr>
        <w:tc>
          <w:tcPr>
            <w:tcW w:w="4962" w:type="dxa"/>
          </w:tcPr>
          <w:p w:rsidR="00375E0D" w:rsidRPr="00810903" w:rsidRDefault="00375E0D" w:rsidP="00922D3C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90703" w:rsidRPr="00BC61FA" w:rsidRDefault="00090703" w:rsidP="00922D3C">
            <w:pPr>
              <w:tabs>
                <w:tab w:val="left" w:pos="540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161A12" w:rsidRPr="00161A12" w:rsidRDefault="00215B78" w:rsidP="00161A12">
      <w:pPr>
        <w:tabs>
          <w:tab w:val="left" w:pos="540"/>
        </w:tabs>
        <w:jc w:val="right"/>
        <w:rPr>
          <w:sz w:val="24"/>
          <w:szCs w:val="24"/>
          <w:lang w:val="uk-UA"/>
        </w:rPr>
      </w:pPr>
      <w:r>
        <w:rPr>
          <w:b/>
          <w:sz w:val="24"/>
        </w:rPr>
        <w:tab/>
      </w:r>
      <w:r w:rsidR="00161A12" w:rsidRPr="00161A12">
        <w:rPr>
          <w:sz w:val="24"/>
          <w:szCs w:val="24"/>
          <w:lang w:val="uk-UA"/>
        </w:rPr>
        <w:t xml:space="preserve">Директор по </w:t>
      </w:r>
      <w:proofErr w:type="spellStart"/>
      <w:r w:rsidR="00161A12" w:rsidRPr="00161A12">
        <w:rPr>
          <w:sz w:val="24"/>
          <w:szCs w:val="24"/>
          <w:lang w:val="uk-UA"/>
        </w:rPr>
        <w:t>управлению</w:t>
      </w:r>
      <w:proofErr w:type="spellEnd"/>
      <w:r w:rsidR="00161A12" w:rsidRPr="00161A12">
        <w:rPr>
          <w:sz w:val="24"/>
          <w:szCs w:val="24"/>
          <w:lang w:val="uk-UA"/>
        </w:rPr>
        <w:t xml:space="preserve"> </w:t>
      </w:r>
    </w:p>
    <w:p w:rsidR="00161A12" w:rsidRPr="00161A12" w:rsidRDefault="00161A12" w:rsidP="00161A12">
      <w:pPr>
        <w:tabs>
          <w:tab w:val="left" w:pos="540"/>
        </w:tabs>
        <w:jc w:val="right"/>
        <w:rPr>
          <w:sz w:val="24"/>
          <w:szCs w:val="24"/>
          <w:lang w:val="uk-UA"/>
        </w:rPr>
      </w:pPr>
      <w:proofErr w:type="spellStart"/>
      <w:r w:rsidRPr="00161A12">
        <w:rPr>
          <w:sz w:val="24"/>
          <w:szCs w:val="24"/>
          <w:lang w:val="uk-UA"/>
        </w:rPr>
        <w:t>стекольным</w:t>
      </w:r>
      <w:proofErr w:type="spellEnd"/>
      <w:r w:rsidRPr="00161A12">
        <w:rPr>
          <w:sz w:val="24"/>
          <w:szCs w:val="24"/>
          <w:lang w:val="uk-UA"/>
        </w:rPr>
        <w:t xml:space="preserve"> </w:t>
      </w:r>
      <w:proofErr w:type="spellStart"/>
      <w:r w:rsidRPr="00161A12">
        <w:rPr>
          <w:sz w:val="24"/>
          <w:szCs w:val="24"/>
          <w:lang w:val="uk-UA"/>
        </w:rPr>
        <w:t>бизнесом</w:t>
      </w:r>
      <w:proofErr w:type="spellEnd"/>
    </w:p>
    <w:p w:rsidR="00161A12" w:rsidRPr="00161A12" w:rsidRDefault="00161A12" w:rsidP="00161A12">
      <w:pPr>
        <w:tabs>
          <w:tab w:val="left" w:pos="540"/>
        </w:tabs>
        <w:jc w:val="right"/>
        <w:rPr>
          <w:sz w:val="24"/>
          <w:szCs w:val="24"/>
          <w:lang w:val="uk-UA"/>
        </w:rPr>
      </w:pPr>
      <w:r w:rsidRPr="00161A12">
        <w:rPr>
          <w:sz w:val="24"/>
          <w:szCs w:val="24"/>
          <w:lang w:val="uk-UA"/>
        </w:rPr>
        <w:t>АО «Завод «</w:t>
      </w:r>
      <w:proofErr w:type="spellStart"/>
      <w:r w:rsidRPr="00161A12">
        <w:rPr>
          <w:sz w:val="24"/>
          <w:szCs w:val="24"/>
          <w:lang w:val="uk-UA"/>
        </w:rPr>
        <w:t>Экран</w:t>
      </w:r>
      <w:proofErr w:type="spellEnd"/>
      <w:r w:rsidRPr="00161A12">
        <w:rPr>
          <w:sz w:val="24"/>
          <w:szCs w:val="24"/>
          <w:lang w:val="uk-UA"/>
        </w:rPr>
        <w:t>»</w:t>
      </w:r>
    </w:p>
    <w:p w:rsidR="00A52935" w:rsidRDefault="00A52935" w:rsidP="00161A12">
      <w:pPr>
        <w:tabs>
          <w:tab w:val="left" w:pos="540"/>
        </w:tabs>
        <w:jc w:val="center"/>
        <w:rPr>
          <w:b/>
          <w:sz w:val="24"/>
          <w:lang w:val="uk-UA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161A12" w:rsidTr="00657D05">
        <w:trPr>
          <w:trHeight w:hRule="exact" w:val="397"/>
        </w:trPr>
        <w:tc>
          <w:tcPr>
            <w:tcW w:w="5353" w:type="dxa"/>
          </w:tcPr>
          <w:p w:rsidR="00161A12" w:rsidRDefault="00161A12" w:rsidP="00161A12">
            <w:pPr>
              <w:jc w:val="right"/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_______________________ /С.В. Геращенко/</w:t>
            </w:r>
          </w:p>
        </w:tc>
      </w:tr>
      <w:tr w:rsidR="00161A12" w:rsidRPr="00BD5D8D" w:rsidTr="00657D05">
        <w:trPr>
          <w:trHeight w:hRule="exact" w:val="397"/>
        </w:trPr>
        <w:tc>
          <w:tcPr>
            <w:tcW w:w="5353" w:type="dxa"/>
            <w:hideMark/>
          </w:tcPr>
          <w:p w:rsidR="00161A12" w:rsidRPr="00BD5D8D" w:rsidRDefault="00161A12" w:rsidP="00161A12">
            <w:pPr>
              <w:pStyle w:val="a5"/>
              <w:jc w:val="center"/>
              <w:rPr>
                <w:rFonts w:ascii="Microsoft Sans Serif" w:hAnsi="Microsoft Sans Serif" w:cs="Microsoft Sans Serif"/>
                <w:sz w:val="21"/>
                <w:szCs w:val="21"/>
                <w:highlight w:val="red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 xml:space="preserve">                                                                           </w:t>
            </w:r>
            <w:r w:rsidRPr="00BD5D8D">
              <w:rPr>
                <w:rFonts w:ascii="Microsoft Sans Serif" w:hAnsi="Microsoft Sans Serif" w:cs="Microsoft Sans Serif"/>
                <w:sz w:val="21"/>
                <w:szCs w:val="21"/>
              </w:rPr>
              <w:t>М.П.</w:t>
            </w:r>
          </w:p>
        </w:tc>
      </w:tr>
    </w:tbl>
    <w:p w:rsidR="00161A12" w:rsidRPr="00161A12" w:rsidRDefault="00161A12" w:rsidP="00161A12">
      <w:pPr>
        <w:tabs>
          <w:tab w:val="left" w:pos="540"/>
        </w:tabs>
        <w:jc w:val="center"/>
        <w:rPr>
          <w:b/>
          <w:sz w:val="24"/>
          <w:lang w:val="uk-UA"/>
        </w:rPr>
        <w:sectPr w:rsidR="00161A12" w:rsidRPr="00161A12" w:rsidSect="00880155">
          <w:pgSz w:w="11906" w:h="16838"/>
          <w:pgMar w:top="851" w:right="566" w:bottom="993" w:left="1134" w:header="709" w:footer="709" w:gutter="0"/>
          <w:cols w:space="708"/>
          <w:docGrid w:linePitch="360"/>
        </w:sectPr>
      </w:pPr>
    </w:p>
    <w:p w:rsidR="00215B78" w:rsidRDefault="00215B78" w:rsidP="00215B78">
      <w:pPr>
        <w:tabs>
          <w:tab w:val="left" w:pos="5245"/>
        </w:tabs>
        <w:rPr>
          <w:b/>
          <w:sz w:val="24"/>
        </w:rPr>
      </w:pPr>
    </w:p>
    <w:sectPr w:rsidR="00215B78" w:rsidSect="00983DD6">
      <w:pgSz w:w="16838" w:h="11906" w:orient="landscape"/>
      <w:pgMar w:top="1134" w:right="851" w:bottom="56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5D" w:rsidRDefault="00832F5D" w:rsidP="000375C5">
      <w:r>
        <w:separator/>
      </w:r>
    </w:p>
  </w:endnote>
  <w:endnote w:type="continuationSeparator" w:id="0">
    <w:p w:rsidR="00832F5D" w:rsidRDefault="00832F5D" w:rsidP="000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5D" w:rsidRDefault="00832F5D" w:rsidP="000375C5">
      <w:r>
        <w:separator/>
      </w:r>
    </w:p>
  </w:footnote>
  <w:footnote w:type="continuationSeparator" w:id="0">
    <w:p w:rsidR="00832F5D" w:rsidRDefault="00832F5D" w:rsidP="000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A"/>
    <w:multiLevelType w:val="multilevel"/>
    <w:tmpl w:val="C6D67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17C58"/>
    <w:multiLevelType w:val="multilevel"/>
    <w:tmpl w:val="05B2C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9C2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11450"/>
    <w:multiLevelType w:val="multilevel"/>
    <w:tmpl w:val="F8741CD2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107C09D2"/>
    <w:multiLevelType w:val="multilevel"/>
    <w:tmpl w:val="E4146A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FB771B"/>
    <w:multiLevelType w:val="multilevel"/>
    <w:tmpl w:val="BA7C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765"/>
      </w:pPr>
      <w:rPr>
        <w:rFonts w:eastAsia="Helvetica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eastAsia="Helvetica" w:hint="default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eastAsia="Helvetic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Helvetic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Helvetic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Helvetic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Helvetica" w:hint="default"/>
      </w:rPr>
    </w:lvl>
  </w:abstractNum>
  <w:abstractNum w:abstractNumId="6">
    <w:nsid w:val="1374745B"/>
    <w:multiLevelType w:val="multilevel"/>
    <w:tmpl w:val="29923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5784B7E"/>
    <w:multiLevelType w:val="multilevel"/>
    <w:tmpl w:val="80663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95CD0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85686C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484B85"/>
    <w:multiLevelType w:val="hybridMultilevel"/>
    <w:tmpl w:val="CA50F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C9"/>
    <w:multiLevelType w:val="multilevel"/>
    <w:tmpl w:val="4F9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C654B"/>
    <w:multiLevelType w:val="multilevel"/>
    <w:tmpl w:val="582E76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8" w:hanging="1800"/>
      </w:pPr>
      <w:rPr>
        <w:rFonts w:hint="default"/>
      </w:rPr>
    </w:lvl>
  </w:abstractNum>
  <w:abstractNum w:abstractNumId="13">
    <w:nsid w:val="283114A3"/>
    <w:multiLevelType w:val="hybridMultilevel"/>
    <w:tmpl w:val="C4EAD6BA"/>
    <w:lvl w:ilvl="0" w:tplc="7880407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64A6B"/>
    <w:multiLevelType w:val="multilevel"/>
    <w:tmpl w:val="80ACBB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71B04"/>
    <w:multiLevelType w:val="hybridMultilevel"/>
    <w:tmpl w:val="26FC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04A4"/>
    <w:multiLevelType w:val="hybridMultilevel"/>
    <w:tmpl w:val="EF7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3A80"/>
    <w:multiLevelType w:val="hybridMultilevel"/>
    <w:tmpl w:val="E2F8C2E6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2E720A06"/>
    <w:multiLevelType w:val="multilevel"/>
    <w:tmpl w:val="90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A365E7"/>
    <w:multiLevelType w:val="hybridMultilevel"/>
    <w:tmpl w:val="01E89F6C"/>
    <w:lvl w:ilvl="0" w:tplc="9CC23554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0">
    <w:nsid w:val="321B0634"/>
    <w:multiLevelType w:val="hybridMultilevel"/>
    <w:tmpl w:val="6D92D4D0"/>
    <w:lvl w:ilvl="0" w:tplc="7880407E">
      <w:start w:val="1"/>
      <w:numFmt w:val="decimal"/>
      <w:lvlText w:val="1.%1"/>
      <w:lvlJc w:val="left"/>
      <w:pPr>
        <w:ind w:left="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>
    <w:nsid w:val="3CF259B4"/>
    <w:multiLevelType w:val="multilevel"/>
    <w:tmpl w:val="207A5E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756068"/>
    <w:multiLevelType w:val="hybridMultilevel"/>
    <w:tmpl w:val="06564BA6"/>
    <w:lvl w:ilvl="0" w:tplc="B2A61FDC">
      <w:start w:val="1"/>
      <w:numFmt w:val="decimal"/>
      <w:lvlText w:val="6.1.%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D2DAB534">
      <w:start w:val="1"/>
      <w:numFmt w:val="decimal"/>
      <w:lvlText w:val="6.2.%3."/>
      <w:lvlJc w:val="right"/>
      <w:pPr>
        <w:ind w:left="2473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3">
    <w:nsid w:val="3EB313E0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24">
    <w:nsid w:val="46003343"/>
    <w:multiLevelType w:val="hybridMultilevel"/>
    <w:tmpl w:val="A6766D44"/>
    <w:lvl w:ilvl="0" w:tplc="7880407E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8054B6"/>
    <w:multiLevelType w:val="hybridMultilevel"/>
    <w:tmpl w:val="421E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11EF0"/>
    <w:multiLevelType w:val="hybridMultilevel"/>
    <w:tmpl w:val="D2DA853C"/>
    <w:lvl w:ilvl="0" w:tplc="A3C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7B213C"/>
    <w:multiLevelType w:val="multilevel"/>
    <w:tmpl w:val="CF848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BB32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C2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480545"/>
    <w:multiLevelType w:val="multilevel"/>
    <w:tmpl w:val="AD82C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31">
    <w:nsid w:val="56747697"/>
    <w:multiLevelType w:val="multilevel"/>
    <w:tmpl w:val="83CA7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5980527E"/>
    <w:multiLevelType w:val="hybridMultilevel"/>
    <w:tmpl w:val="F864DC54"/>
    <w:lvl w:ilvl="0" w:tplc="788040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10A84"/>
    <w:multiLevelType w:val="multilevel"/>
    <w:tmpl w:val="344CB3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FA5133D"/>
    <w:multiLevelType w:val="multilevel"/>
    <w:tmpl w:val="654C6FA0"/>
    <w:lvl w:ilvl="0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1800"/>
      </w:pPr>
      <w:rPr>
        <w:rFonts w:hint="default"/>
      </w:rPr>
    </w:lvl>
  </w:abstractNum>
  <w:abstractNum w:abstractNumId="35">
    <w:nsid w:val="60C24188"/>
    <w:multiLevelType w:val="multilevel"/>
    <w:tmpl w:val="59C0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right"/>
      <w:pPr>
        <w:ind w:left="646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F76075"/>
    <w:multiLevelType w:val="multilevel"/>
    <w:tmpl w:val="6458F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3DC38D6"/>
    <w:multiLevelType w:val="hybridMultilevel"/>
    <w:tmpl w:val="F85473A0"/>
    <w:lvl w:ilvl="0" w:tplc="4048703C">
      <w:start w:val="10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43E41726">
      <w:numFmt w:val="none"/>
      <w:lvlText w:val=""/>
      <w:lvlJc w:val="left"/>
      <w:pPr>
        <w:tabs>
          <w:tab w:val="num" w:pos="360"/>
        </w:tabs>
      </w:pPr>
    </w:lvl>
    <w:lvl w:ilvl="2" w:tplc="62D8953E">
      <w:numFmt w:val="none"/>
      <w:lvlText w:val=""/>
      <w:lvlJc w:val="left"/>
      <w:pPr>
        <w:tabs>
          <w:tab w:val="num" w:pos="360"/>
        </w:tabs>
      </w:pPr>
    </w:lvl>
    <w:lvl w:ilvl="3" w:tplc="0FA80E4E">
      <w:numFmt w:val="none"/>
      <w:lvlText w:val=""/>
      <w:lvlJc w:val="left"/>
      <w:pPr>
        <w:tabs>
          <w:tab w:val="num" w:pos="360"/>
        </w:tabs>
      </w:pPr>
    </w:lvl>
    <w:lvl w:ilvl="4" w:tplc="0A56F652">
      <w:numFmt w:val="none"/>
      <w:lvlText w:val=""/>
      <w:lvlJc w:val="left"/>
      <w:pPr>
        <w:tabs>
          <w:tab w:val="num" w:pos="360"/>
        </w:tabs>
      </w:pPr>
    </w:lvl>
    <w:lvl w:ilvl="5" w:tplc="3D0C7CAA">
      <w:numFmt w:val="none"/>
      <w:lvlText w:val=""/>
      <w:lvlJc w:val="left"/>
      <w:pPr>
        <w:tabs>
          <w:tab w:val="num" w:pos="360"/>
        </w:tabs>
      </w:pPr>
    </w:lvl>
    <w:lvl w:ilvl="6" w:tplc="284A1C34">
      <w:numFmt w:val="none"/>
      <w:lvlText w:val=""/>
      <w:lvlJc w:val="left"/>
      <w:pPr>
        <w:tabs>
          <w:tab w:val="num" w:pos="360"/>
        </w:tabs>
      </w:pPr>
    </w:lvl>
    <w:lvl w:ilvl="7" w:tplc="43C2C05C">
      <w:numFmt w:val="none"/>
      <w:lvlText w:val=""/>
      <w:lvlJc w:val="left"/>
      <w:pPr>
        <w:tabs>
          <w:tab w:val="num" w:pos="360"/>
        </w:tabs>
      </w:pPr>
    </w:lvl>
    <w:lvl w:ilvl="8" w:tplc="2EC251C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C744C8"/>
    <w:multiLevelType w:val="hybridMultilevel"/>
    <w:tmpl w:val="AF3C2CC6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9286554">
      <w:start w:val="6"/>
      <w:numFmt w:val="bullet"/>
      <w:lvlText w:val="-"/>
      <w:lvlJc w:val="left"/>
      <w:pPr>
        <w:ind w:left="1769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212792C"/>
    <w:multiLevelType w:val="multilevel"/>
    <w:tmpl w:val="A962A08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E40F90"/>
    <w:multiLevelType w:val="hybridMultilevel"/>
    <w:tmpl w:val="9998C506"/>
    <w:lvl w:ilvl="0" w:tplc="ADC63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76CE2097"/>
    <w:multiLevelType w:val="hybridMultilevel"/>
    <w:tmpl w:val="14B6FD78"/>
    <w:lvl w:ilvl="0" w:tplc="7880407E">
      <w:start w:val="1"/>
      <w:numFmt w:val="decimal"/>
      <w:lvlText w:val="1.%1"/>
      <w:lvlJc w:val="left"/>
      <w:pPr>
        <w:ind w:left="10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3">
    <w:nsid w:val="789F4FEE"/>
    <w:multiLevelType w:val="hybridMultilevel"/>
    <w:tmpl w:val="6B36878E"/>
    <w:lvl w:ilvl="0" w:tplc="7880407E">
      <w:start w:val="1"/>
      <w:numFmt w:val="decimal"/>
      <w:lvlText w:val="1.%1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8AE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E33E7D"/>
    <w:multiLevelType w:val="multilevel"/>
    <w:tmpl w:val="A20AEE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6">
    <w:nsid w:val="7C6B56F7"/>
    <w:multiLevelType w:val="multilevel"/>
    <w:tmpl w:val="11B26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E5979B4"/>
    <w:multiLevelType w:val="hybridMultilevel"/>
    <w:tmpl w:val="42D2DB90"/>
    <w:lvl w:ilvl="0" w:tplc="ACA8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C5E60">
      <w:numFmt w:val="none"/>
      <w:lvlText w:val=""/>
      <w:lvlJc w:val="left"/>
      <w:pPr>
        <w:tabs>
          <w:tab w:val="num" w:pos="360"/>
        </w:tabs>
      </w:pPr>
    </w:lvl>
    <w:lvl w:ilvl="2" w:tplc="FC62F77E">
      <w:numFmt w:val="none"/>
      <w:lvlText w:val=""/>
      <w:lvlJc w:val="left"/>
      <w:pPr>
        <w:tabs>
          <w:tab w:val="num" w:pos="360"/>
        </w:tabs>
      </w:pPr>
    </w:lvl>
    <w:lvl w:ilvl="3" w:tplc="21E48764">
      <w:numFmt w:val="none"/>
      <w:lvlText w:val=""/>
      <w:lvlJc w:val="left"/>
      <w:pPr>
        <w:tabs>
          <w:tab w:val="num" w:pos="360"/>
        </w:tabs>
      </w:pPr>
    </w:lvl>
    <w:lvl w:ilvl="4" w:tplc="ADB80048">
      <w:numFmt w:val="none"/>
      <w:lvlText w:val=""/>
      <w:lvlJc w:val="left"/>
      <w:pPr>
        <w:tabs>
          <w:tab w:val="num" w:pos="360"/>
        </w:tabs>
      </w:pPr>
    </w:lvl>
    <w:lvl w:ilvl="5" w:tplc="1DCC689A">
      <w:numFmt w:val="none"/>
      <w:lvlText w:val=""/>
      <w:lvlJc w:val="left"/>
      <w:pPr>
        <w:tabs>
          <w:tab w:val="num" w:pos="360"/>
        </w:tabs>
      </w:pPr>
    </w:lvl>
    <w:lvl w:ilvl="6" w:tplc="365CD4EA">
      <w:numFmt w:val="none"/>
      <w:lvlText w:val=""/>
      <w:lvlJc w:val="left"/>
      <w:pPr>
        <w:tabs>
          <w:tab w:val="num" w:pos="360"/>
        </w:tabs>
      </w:pPr>
    </w:lvl>
    <w:lvl w:ilvl="7" w:tplc="B26EB0F6">
      <w:numFmt w:val="none"/>
      <w:lvlText w:val=""/>
      <w:lvlJc w:val="left"/>
      <w:pPr>
        <w:tabs>
          <w:tab w:val="num" w:pos="360"/>
        </w:tabs>
      </w:pPr>
    </w:lvl>
    <w:lvl w:ilvl="8" w:tplc="83305C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7"/>
  </w:num>
  <w:num w:numId="2">
    <w:abstractNumId w:val="47"/>
  </w:num>
  <w:num w:numId="3">
    <w:abstractNumId w:val="19"/>
  </w:num>
  <w:num w:numId="4">
    <w:abstractNumId w:val="39"/>
  </w:num>
  <w:num w:numId="5">
    <w:abstractNumId w:val="25"/>
  </w:num>
  <w:num w:numId="6">
    <w:abstractNumId w:val="26"/>
  </w:num>
  <w:num w:numId="7">
    <w:abstractNumId w:val="16"/>
  </w:num>
  <w:num w:numId="8">
    <w:abstractNumId w:val="41"/>
  </w:num>
  <w:num w:numId="9">
    <w:abstractNumId w:val="29"/>
  </w:num>
  <w:num w:numId="10">
    <w:abstractNumId w:val="40"/>
  </w:num>
  <w:num w:numId="11">
    <w:abstractNumId w:val="9"/>
  </w:num>
  <w:num w:numId="12">
    <w:abstractNumId w:val="10"/>
  </w:num>
  <w:num w:numId="13">
    <w:abstractNumId w:val="20"/>
  </w:num>
  <w:num w:numId="14">
    <w:abstractNumId w:val="24"/>
  </w:num>
  <w:num w:numId="15">
    <w:abstractNumId w:val="32"/>
  </w:num>
  <w:num w:numId="16">
    <w:abstractNumId w:val="43"/>
  </w:num>
  <w:num w:numId="17">
    <w:abstractNumId w:val="17"/>
  </w:num>
  <w:num w:numId="18">
    <w:abstractNumId w:val="42"/>
  </w:num>
  <w:num w:numId="19">
    <w:abstractNumId w:val="35"/>
  </w:num>
  <w:num w:numId="20">
    <w:abstractNumId w:val="36"/>
  </w:num>
  <w:num w:numId="21">
    <w:abstractNumId w:val="38"/>
  </w:num>
  <w:num w:numId="22">
    <w:abstractNumId w:val="22"/>
  </w:num>
  <w:num w:numId="23">
    <w:abstractNumId w:val="8"/>
  </w:num>
  <w:num w:numId="24">
    <w:abstractNumId w:val="18"/>
  </w:num>
  <w:num w:numId="25">
    <w:abstractNumId w:val="12"/>
  </w:num>
  <w:num w:numId="26">
    <w:abstractNumId w:val="23"/>
  </w:num>
  <w:num w:numId="27">
    <w:abstractNumId w:val="31"/>
  </w:num>
  <w:num w:numId="28">
    <w:abstractNumId w:val="11"/>
  </w:num>
  <w:num w:numId="29">
    <w:abstractNumId w:val="27"/>
  </w:num>
  <w:num w:numId="30">
    <w:abstractNumId w:val="34"/>
  </w:num>
  <w:num w:numId="31">
    <w:abstractNumId w:val="33"/>
  </w:num>
  <w:num w:numId="32">
    <w:abstractNumId w:val="46"/>
  </w:num>
  <w:num w:numId="33">
    <w:abstractNumId w:val="1"/>
  </w:num>
  <w:num w:numId="34">
    <w:abstractNumId w:val="6"/>
  </w:num>
  <w:num w:numId="35">
    <w:abstractNumId w:val="4"/>
  </w:num>
  <w:num w:numId="36">
    <w:abstractNumId w:val="21"/>
  </w:num>
  <w:num w:numId="37">
    <w:abstractNumId w:val="14"/>
  </w:num>
  <w:num w:numId="38">
    <w:abstractNumId w:val="0"/>
  </w:num>
  <w:num w:numId="39">
    <w:abstractNumId w:val="13"/>
  </w:num>
  <w:num w:numId="40">
    <w:abstractNumId w:val="44"/>
  </w:num>
  <w:num w:numId="41">
    <w:abstractNumId w:val="7"/>
  </w:num>
  <w:num w:numId="42">
    <w:abstractNumId w:val="5"/>
  </w:num>
  <w:num w:numId="4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"/>
  </w:num>
  <w:num w:numId="4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5"/>
    <w:rsid w:val="00000475"/>
    <w:rsid w:val="00001F99"/>
    <w:rsid w:val="000029D6"/>
    <w:rsid w:val="00002CAB"/>
    <w:rsid w:val="00004753"/>
    <w:rsid w:val="000110FF"/>
    <w:rsid w:val="000125E5"/>
    <w:rsid w:val="00014F7F"/>
    <w:rsid w:val="00021467"/>
    <w:rsid w:val="00022403"/>
    <w:rsid w:val="00027011"/>
    <w:rsid w:val="00031109"/>
    <w:rsid w:val="000322D2"/>
    <w:rsid w:val="00032AF3"/>
    <w:rsid w:val="00035A18"/>
    <w:rsid w:val="000375C5"/>
    <w:rsid w:val="000450EB"/>
    <w:rsid w:val="000517DB"/>
    <w:rsid w:val="00052E18"/>
    <w:rsid w:val="000534B1"/>
    <w:rsid w:val="00053DA9"/>
    <w:rsid w:val="000555FC"/>
    <w:rsid w:val="00057779"/>
    <w:rsid w:val="00057ACF"/>
    <w:rsid w:val="00063826"/>
    <w:rsid w:val="000653BA"/>
    <w:rsid w:val="00070BDF"/>
    <w:rsid w:val="00076721"/>
    <w:rsid w:val="00081A88"/>
    <w:rsid w:val="00090703"/>
    <w:rsid w:val="000939E0"/>
    <w:rsid w:val="00094026"/>
    <w:rsid w:val="000A2649"/>
    <w:rsid w:val="000A6552"/>
    <w:rsid w:val="000B1272"/>
    <w:rsid w:val="000B6D30"/>
    <w:rsid w:val="000C0868"/>
    <w:rsid w:val="000C0A1B"/>
    <w:rsid w:val="000D2DD4"/>
    <w:rsid w:val="000D4EDE"/>
    <w:rsid w:val="000D61F9"/>
    <w:rsid w:val="000E7904"/>
    <w:rsid w:val="000E7CB8"/>
    <w:rsid w:val="000E7DE8"/>
    <w:rsid w:val="000F3E8B"/>
    <w:rsid w:val="000F5E81"/>
    <w:rsid w:val="001006B5"/>
    <w:rsid w:val="00106AC3"/>
    <w:rsid w:val="0011065C"/>
    <w:rsid w:val="00117E7E"/>
    <w:rsid w:val="00121F49"/>
    <w:rsid w:val="00125C71"/>
    <w:rsid w:val="00127124"/>
    <w:rsid w:val="001307C9"/>
    <w:rsid w:val="00140DED"/>
    <w:rsid w:val="00153934"/>
    <w:rsid w:val="0015469A"/>
    <w:rsid w:val="00155004"/>
    <w:rsid w:val="001554EA"/>
    <w:rsid w:val="00161A12"/>
    <w:rsid w:val="00162D37"/>
    <w:rsid w:val="0016361C"/>
    <w:rsid w:val="00166660"/>
    <w:rsid w:val="00167AA0"/>
    <w:rsid w:val="00171DF1"/>
    <w:rsid w:val="00175E5C"/>
    <w:rsid w:val="00183FC8"/>
    <w:rsid w:val="0018433E"/>
    <w:rsid w:val="001852CA"/>
    <w:rsid w:val="00185955"/>
    <w:rsid w:val="0019066B"/>
    <w:rsid w:val="00192E99"/>
    <w:rsid w:val="00193954"/>
    <w:rsid w:val="0019397F"/>
    <w:rsid w:val="00194A52"/>
    <w:rsid w:val="0019673D"/>
    <w:rsid w:val="001A3297"/>
    <w:rsid w:val="001B1757"/>
    <w:rsid w:val="001B428B"/>
    <w:rsid w:val="001B5369"/>
    <w:rsid w:val="001C5940"/>
    <w:rsid w:val="001D2191"/>
    <w:rsid w:val="001D3CA0"/>
    <w:rsid w:val="001E05BF"/>
    <w:rsid w:val="001E3E49"/>
    <w:rsid w:val="001E6A56"/>
    <w:rsid w:val="001F0DB6"/>
    <w:rsid w:val="001F1770"/>
    <w:rsid w:val="001F6E32"/>
    <w:rsid w:val="0020219C"/>
    <w:rsid w:val="00203C3D"/>
    <w:rsid w:val="002048A4"/>
    <w:rsid w:val="002049E1"/>
    <w:rsid w:val="00212BA0"/>
    <w:rsid w:val="00215B78"/>
    <w:rsid w:val="002164D4"/>
    <w:rsid w:val="0022758E"/>
    <w:rsid w:val="00230201"/>
    <w:rsid w:val="002302C1"/>
    <w:rsid w:val="002330A8"/>
    <w:rsid w:val="002409C3"/>
    <w:rsid w:val="00240B3F"/>
    <w:rsid w:val="00242428"/>
    <w:rsid w:val="00242709"/>
    <w:rsid w:val="002444CA"/>
    <w:rsid w:val="00244C8F"/>
    <w:rsid w:val="002450A7"/>
    <w:rsid w:val="0024622B"/>
    <w:rsid w:val="00250232"/>
    <w:rsid w:val="00250ECC"/>
    <w:rsid w:val="0026072D"/>
    <w:rsid w:val="002656E5"/>
    <w:rsid w:val="00272B3D"/>
    <w:rsid w:val="00284634"/>
    <w:rsid w:val="00295BC2"/>
    <w:rsid w:val="00296921"/>
    <w:rsid w:val="002A0BB1"/>
    <w:rsid w:val="002A19A0"/>
    <w:rsid w:val="002A27C2"/>
    <w:rsid w:val="002A2970"/>
    <w:rsid w:val="002B0911"/>
    <w:rsid w:val="002B3C29"/>
    <w:rsid w:val="002B7E22"/>
    <w:rsid w:val="002B7E77"/>
    <w:rsid w:val="002C36D3"/>
    <w:rsid w:val="002C555F"/>
    <w:rsid w:val="002C6E94"/>
    <w:rsid w:val="002E217C"/>
    <w:rsid w:val="002E4822"/>
    <w:rsid w:val="002E4DF6"/>
    <w:rsid w:val="002E70AE"/>
    <w:rsid w:val="002E7B38"/>
    <w:rsid w:val="002F27FD"/>
    <w:rsid w:val="002F2F2D"/>
    <w:rsid w:val="002F7D98"/>
    <w:rsid w:val="00302F50"/>
    <w:rsid w:val="003038C6"/>
    <w:rsid w:val="00304C56"/>
    <w:rsid w:val="003059B6"/>
    <w:rsid w:val="00310C86"/>
    <w:rsid w:val="003124D4"/>
    <w:rsid w:val="00315BD2"/>
    <w:rsid w:val="00316B22"/>
    <w:rsid w:val="00320109"/>
    <w:rsid w:val="00320B33"/>
    <w:rsid w:val="00321F23"/>
    <w:rsid w:val="003254A5"/>
    <w:rsid w:val="0033312C"/>
    <w:rsid w:val="0034289E"/>
    <w:rsid w:val="0034391A"/>
    <w:rsid w:val="003503A2"/>
    <w:rsid w:val="00350CD0"/>
    <w:rsid w:val="00353FD4"/>
    <w:rsid w:val="00354997"/>
    <w:rsid w:val="0035660E"/>
    <w:rsid w:val="00360721"/>
    <w:rsid w:val="003609CB"/>
    <w:rsid w:val="00360F52"/>
    <w:rsid w:val="003668ED"/>
    <w:rsid w:val="003727FB"/>
    <w:rsid w:val="00375E0D"/>
    <w:rsid w:val="0037679F"/>
    <w:rsid w:val="00380CA5"/>
    <w:rsid w:val="00382FDF"/>
    <w:rsid w:val="003830F5"/>
    <w:rsid w:val="00383FDE"/>
    <w:rsid w:val="00384FA9"/>
    <w:rsid w:val="0038675E"/>
    <w:rsid w:val="00390BC5"/>
    <w:rsid w:val="003A0D17"/>
    <w:rsid w:val="003A16AE"/>
    <w:rsid w:val="003A4B65"/>
    <w:rsid w:val="003A7A8A"/>
    <w:rsid w:val="003A7AFF"/>
    <w:rsid w:val="003B4431"/>
    <w:rsid w:val="003B49FC"/>
    <w:rsid w:val="003B6D11"/>
    <w:rsid w:val="003C2826"/>
    <w:rsid w:val="003D0037"/>
    <w:rsid w:val="003D02A0"/>
    <w:rsid w:val="003D07E1"/>
    <w:rsid w:val="003D1FED"/>
    <w:rsid w:val="003D3FBC"/>
    <w:rsid w:val="003E0BD8"/>
    <w:rsid w:val="003E3EB3"/>
    <w:rsid w:val="003E48FE"/>
    <w:rsid w:val="003E5765"/>
    <w:rsid w:val="003E730E"/>
    <w:rsid w:val="003F18D2"/>
    <w:rsid w:val="003F4AFA"/>
    <w:rsid w:val="004007C6"/>
    <w:rsid w:val="0040620E"/>
    <w:rsid w:val="00412852"/>
    <w:rsid w:val="004137C0"/>
    <w:rsid w:val="004228E7"/>
    <w:rsid w:val="004230BA"/>
    <w:rsid w:val="00424856"/>
    <w:rsid w:val="004267B5"/>
    <w:rsid w:val="00426882"/>
    <w:rsid w:val="00431E3E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63D47"/>
    <w:rsid w:val="00473177"/>
    <w:rsid w:val="004865D5"/>
    <w:rsid w:val="00491F45"/>
    <w:rsid w:val="0049423E"/>
    <w:rsid w:val="00496436"/>
    <w:rsid w:val="0049735B"/>
    <w:rsid w:val="004A0007"/>
    <w:rsid w:val="004A0A8F"/>
    <w:rsid w:val="004A27BC"/>
    <w:rsid w:val="004A5059"/>
    <w:rsid w:val="004A741E"/>
    <w:rsid w:val="004A7E27"/>
    <w:rsid w:val="004B2450"/>
    <w:rsid w:val="004B5B1E"/>
    <w:rsid w:val="004B768D"/>
    <w:rsid w:val="004B7AB5"/>
    <w:rsid w:val="004C3BC1"/>
    <w:rsid w:val="004D3C7C"/>
    <w:rsid w:val="004D4D96"/>
    <w:rsid w:val="004D7356"/>
    <w:rsid w:val="004D7ACC"/>
    <w:rsid w:val="004E6D70"/>
    <w:rsid w:val="004E734D"/>
    <w:rsid w:val="004F0153"/>
    <w:rsid w:val="004F5CA7"/>
    <w:rsid w:val="004F6D27"/>
    <w:rsid w:val="004F6E01"/>
    <w:rsid w:val="00502650"/>
    <w:rsid w:val="00511AC2"/>
    <w:rsid w:val="005121C9"/>
    <w:rsid w:val="005139A4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3C05"/>
    <w:rsid w:val="00537BAB"/>
    <w:rsid w:val="00540C27"/>
    <w:rsid w:val="00540D05"/>
    <w:rsid w:val="00544140"/>
    <w:rsid w:val="00546F95"/>
    <w:rsid w:val="00550783"/>
    <w:rsid w:val="00552B40"/>
    <w:rsid w:val="00555B89"/>
    <w:rsid w:val="005650DA"/>
    <w:rsid w:val="005708A3"/>
    <w:rsid w:val="00582C05"/>
    <w:rsid w:val="00585E33"/>
    <w:rsid w:val="0059039B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50AB"/>
    <w:rsid w:val="005C5ADE"/>
    <w:rsid w:val="005D224A"/>
    <w:rsid w:val="005D40F1"/>
    <w:rsid w:val="005D5F33"/>
    <w:rsid w:val="005E0BF5"/>
    <w:rsid w:val="005E3050"/>
    <w:rsid w:val="005E3DB7"/>
    <w:rsid w:val="005E7C6E"/>
    <w:rsid w:val="005F2024"/>
    <w:rsid w:val="005F4D1E"/>
    <w:rsid w:val="005F6FA2"/>
    <w:rsid w:val="00600E44"/>
    <w:rsid w:val="00602609"/>
    <w:rsid w:val="00611BDF"/>
    <w:rsid w:val="00615613"/>
    <w:rsid w:val="00617495"/>
    <w:rsid w:val="0062128D"/>
    <w:rsid w:val="00630AF3"/>
    <w:rsid w:val="00632904"/>
    <w:rsid w:val="00633624"/>
    <w:rsid w:val="00634E08"/>
    <w:rsid w:val="00635640"/>
    <w:rsid w:val="006362B6"/>
    <w:rsid w:val="00644996"/>
    <w:rsid w:val="00647B1D"/>
    <w:rsid w:val="006507FC"/>
    <w:rsid w:val="00651032"/>
    <w:rsid w:val="006545DE"/>
    <w:rsid w:val="00654B43"/>
    <w:rsid w:val="00656871"/>
    <w:rsid w:val="0067262E"/>
    <w:rsid w:val="00673862"/>
    <w:rsid w:val="0067397E"/>
    <w:rsid w:val="00673B13"/>
    <w:rsid w:val="00683410"/>
    <w:rsid w:val="006902CF"/>
    <w:rsid w:val="006910AF"/>
    <w:rsid w:val="006927DD"/>
    <w:rsid w:val="00692D6B"/>
    <w:rsid w:val="006A22F7"/>
    <w:rsid w:val="006A42D1"/>
    <w:rsid w:val="006A57DF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12BB"/>
    <w:rsid w:val="006E2538"/>
    <w:rsid w:val="006E7EB0"/>
    <w:rsid w:val="006F05FD"/>
    <w:rsid w:val="006F0803"/>
    <w:rsid w:val="006F3D79"/>
    <w:rsid w:val="00707290"/>
    <w:rsid w:val="00712BAC"/>
    <w:rsid w:val="00716CFA"/>
    <w:rsid w:val="00721533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26D8"/>
    <w:rsid w:val="0077710A"/>
    <w:rsid w:val="00783576"/>
    <w:rsid w:val="007838A2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438B"/>
    <w:rsid w:val="007F5C7B"/>
    <w:rsid w:val="0080005D"/>
    <w:rsid w:val="00802CB4"/>
    <w:rsid w:val="0080559A"/>
    <w:rsid w:val="00810903"/>
    <w:rsid w:val="0081514E"/>
    <w:rsid w:val="00821A9B"/>
    <w:rsid w:val="00823BF7"/>
    <w:rsid w:val="00832F5D"/>
    <w:rsid w:val="00834365"/>
    <w:rsid w:val="00840604"/>
    <w:rsid w:val="0084326C"/>
    <w:rsid w:val="00854D98"/>
    <w:rsid w:val="0085500B"/>
    <w:rsid w:val="00855089"/>
    <w:rsid w:val="00856825"/>
    <w:rsid w:val="00861315"/>
    <w:rsid w:val="0086172A"/>
    <w:rsid w:val="008623D8"/>
    <w:rsid w:val="008728BA"/>
    <w:rsid w:val="00875745"/>
    <w:rsid w:val="00875CA2"/>
    <w:rsid w:val="00880155"/>
    <w:rsid w:val="00883B48"/>
    <w:rsid w:val="008862D8"/>
    <w:rsid w:val="008926BA"/>
    <w:rsid w:val="00894234"/>
    <w:rsid w:val="00894396"/>
    <w:rsid w:val="00894D03"/>
    <w:rsid w:val="0089520D"/>
    <w:rsid w:val="008A1D7C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181D"/>
    <w:rsid w:val="008F4B9D"/>
    <w:rsid w:val="008F600F"/>
    <w:rsid w:val="00902E97"/>
    <w:rsid w:val="0090494D"/>
    <w:rsid w:val="0091435C"/>
    <w:rsid w:val="00915F9C"/>
    <w:rsid w:val="00917E2A"/>
    <w:rsid w:val="00917F7E"/>
    <w:rsid w:val="00922D3C"/>
    <w:rsid w:val="0092504F"/>
    <w:rsid w:val="00930571"/>
    <w:rsid w:val="00933BF3"/>
    <w:rsid w:val="00933C5C"/>
    <w:rsid w:val="009404D4"/>
    <w:rsid w:val="00941321"/>
    <w:rsid w:val="00944B1A"/>
    <w:rsid w:val="0094737D"/>
    <w:rsid w:val="00950E4B"/>
    <w:rsid w:val="00950FFD"/>
    <w:rsid w:val="009529BB"/>
    <w:rsid w:val="00970806"/>
    <w:rsid w:val="00972F94"/>
    <w:rsid w:val="00973CFE"/>
    <w:rsid w:val="00982507"/>
    <w:rsid w:val="009830D3"/>
    <w:rsid w:val="00983DD6"/>
    <w:rsid w:val="00985C22"/>
    <w:rsid w:val="009862C7"/>
    <w:rsid w:val="00993CC9"/>
    <w:rsid w:val="00997B32"/>
    <w:rsid w:val="009A0527"/>
    <w:rsid w:val="009A5666"/>
    <w:rsid w:val="009B6D57"/>
    <w:rsid w:val="009C17E5"/>
    <w:rsid w:val="009C5CC8"/>
    <w:rsid w:val="009D07DA"/>
    <w:rsid w:val="009D134B"/>
    <w:rsid w:val="009D68F8"/>
    <w:rsid w:val="009D6D4F"/>
    <w:rsid w:val="009E0C54"/>
    <w:rsid w:val="009E101B"/>
    <w:rsid w:val="009E3EB1"/>
    <w:rsid w:val="009F7DE6"/>
    <w:rsid w:val="00A06DC1"/>
    <w:rsid w:val="00A12060"/>
    <w:rsid w:val="00A126E0"/>
    <w:rsid w:val="00A15337"/>
    <w:rsid w:val="00A1570A"/>
    <w:rsid w:val="00A1575F"/>
    <w:rsid w:val="00A20315"/>
    <w:rsid w:val="00A24520"/>
    <w:rsid w:val="00A24A90"/>
    <w:rsid w:val="00A2570B"/>
    <w:rsid w:val="00A2632F"/>
    <w:rsid w:val="00A275EC"/>
    <w:rsid w:val="00A27AA2"/>
    <w:rsid w:val="00A36691"/>
    <w:rsid w:val="00A3750E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497B"/>
    <w:rsid w:val="00A84F6F"/>
    <w:rsid w:val="00A90D6E"/>
    <w:rsid w:val="00A91211"/>
    <w:rsid w:val="00AA36F8"/>
    <w:rsid w:val="00AB13BC"/>
    <w:rsid w:val="00AB28E3"/>
    <w:rsid w:val="00AC533F"/>
    <w:rsid w:val="00AC623B"/>
    <w:rsid w:val="00AE5B18"/>
    <w:rsid w:val="00B03032"/>
    <w:rsid w:val="00B03F34"/>
    <w:rsid w:val="00B064CF"/>
    <w:rsid w:val="00B07E6B"/>
    <w:rsid w:val="00B10343"/>
    <w:rsid w:val="00B129B5"/>
    <w:rsid w:val="00B155CB"/>
    <w:rsid w:val="00B2270A"/>
    <w:rsid w:val="00B345DF"/>
    <w:rsid w:val="00B3723D"/>
    <w:rsid w:val="00B44C92"/>
    <w:rsid w:val="00B52738"/>
    <w:rsid w:val="00B55EAD"/>
    <w:rsid w:val="00B645DD"/>
    <w:rsid w:val="00B70F4F"/>
    <w:rsid w:val="00B72313"/>
    <w:rsid w:val="00B7600E"/>
    <w:rsid w:val="00B868DB"/>
    <w:rsid w:val="00B905DC"/>
    <w:rsid w:val="00B92019"/>
    <w:rsid w:val="00B926ED"/>
    <w:rsid w:val="00BA601B"/>
    <w:rsid w:val="00BA663A"/>
    <w:rsid w:val="00BA6DE7"/>
    <w:rsid w:val="00BA6F41"/>
    <w:rsid w:val="00BB06ED"/>
    <w:rsid w:val="00BB0A20"/>
    <w:rsid w:val="00BB3C42"/>
    <w:rsid w:val="00BB4022"/>
    <w:rsid w:val="00BB6D17"/>
    <w:rsid w:val="00BC15EA"/>
    <w:rsid w:val="00BC27A1"/>
    <w:rsid w:val="00BC42EB"/>
    <w:rsid w:val="00BC61FA"/>
    <w:rsid w:val="00BD3AED"/>
    <w:rsid w:val="00BE14A5"/>
    <w:rsid w:val="00BE1747"/>
    <w:rsid w:val="00BE3FCC"/>
    <w:rsid w:val="00BE6331"/>
    <w:rsid w:val="00BF0A61"/>
    <w:rsid w:val="00BF3E5C"/>
    <w:rsid w:val="00BF66EF"/>
    <w:rsid w:val="00BF7301"/>
    <w:rsid w:val="00C003A4"/>
    <w:rsid w:val="00C01FDE"/>
    <w:rsid w:val="00C04BBB"/>
    <w:rsid w:val="00C07B44"/>
    <w:rsid w:val="00C10A01"/>
    <w:rsid w:val="00C12458"/>
    <w:rsid w:val="00C12AC7"/>
    <w:rsid w:val="00C214C4"/>
    <w:rsid w:val="00C2180F"/>
    <w:rsid w:val="00C21EA2"/>
    <w:rsid w:val="00C27009"/>
    <w:rsid w:val="00C30FAA"/>
    <w:rsid w:val="00C37136"/>
    <w:rsid w:val="00C471F2"/>
    <w:rsid w:val="00C4728C"/>
    <w:rsid w:val="00C51DB6"/>
    <w:rsid w:val="00C527B5"/>
    <w:rsid w:val="00C53352"/>
    <w:rsid w:val="00C56646"/>
    <w:rsid w:val="00C60D3F"/>
    <w:rsid w:val="00C6241A"/>
    <w:rsid w:val="00C659F9"/>
    <w:rsid w:val="00C7020D"/>
    <w:rsid w:val="00C710EB"/>
    <w:rsid w:val="00C715F8"/>
    <w:rsid w:val="00C7237A"/>
    <w:rsid w:val="00C761B3"/>
    <w:rsid w:val="00C77C2F"/>
    <w:rsid w:val="00C80BD8"/>
    <w:rsid w:val="00C80FBC"/>
    <w:rsid w:val="00C81057"/>
    <w:rsid w:val="00C85153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6193"/>
    <w:rsid w:val="00CD191D"/>
    <w:rsid w:val="00CD2858"/>
    <w:rsid w:val="00CD3E1C"/>
    <w:rsid w:val="00CD6153"/>
    <w:rsid w:val="00CD6D57"/>
    <w:rsid w:val="00CE6645"/>
    <w:rsid w:val="00CE6E65"/>
    <w:rsid w:val="00CF2568"/>
    <w:rsid w:val="00CF39F6"/>
    <w:rsid w:val="00D02FB7"/>
    <w:rsid w:val="00D030B5"/>
    <w:rsid w:val="00D03E07"/>
    <w:rsid w:val="00D05523"/>
    <w:rsid w:val="00D14C48"/>
    <w:rsid w:val="00D25DD1"/>
    <w:rsid w:val="00D30F5A"/>
    <w:rsid w:val="00D3468F"/>
    <w:rsid w:val="00D40862"/>
    <w:rsid w:val="00D45303"/>
    <w:rsid w:val="00D46B4C"/>
    <w:rsid w:val="00D475A6"/>
    <w:rsid w:val="00D506AE"/>
    <w:rsid w:val="00D53DA7"/>
    <w:rsid w:val="00D5662F"/>
    <w:rsid w:val="00D56856"/>
    <w:rsid w:val="00D65DC3"/>
    <w:rsid w:val="00D709FC"/>
    <w:rsid w:val="00D7324D"/>
    <w:rsid w:val="00D7378D"/>
    <w:rsid w:val="00D77492"/>
    <w:rsid w:val="00D81659"/>
    <w:rsid w:val="00D827EE"/>
    <w:rsid w:val="00D850F0"/>
    <w:rsid w:val="00D85945"/>
    <w:rsid w:val="00D90295"/>
    <w:rsid w:val="00DA15B6"/>
    <w:rsid w:val="00DA1632"/>
    <w:rsid w:val="00DA1D26"/>
    <w:rsid w:val="00DA795D"/>
    <w:rsid w:val="00DB3A13"/>
    <w:rsid w:val="00DB5711"/>
    <w:rsid w:val="00DC21CA"/>
    <w:rsid w:val="00DC6A1C"/>
    <w:rsid w:val="00DD6741"/>
    <w:rsid w:val="00DD7DC8"/>
    <w:rsid w:val="00DE4685"/>
    <w:rsid w:val="00DF0EE1"/>
    <w:rsid w:val="00DF2756"/>
    <w:rsid w:val="00DF4491"/>
    <w:rsid w:val="00E010FB"/>
    <w:rsid w:val="00E06E06"/>
    <w:rsid w:val="00E0775B"/>
    <w:rsid w:val="00E12ED8"/>
    <w:rsid w:val="00E13CAA"/>
    <w:rsid w:val="00E21F85"/>
    <w:rsid w:val="00E3083E"/>
    <w:rsid w:val="00E34C0B"/>
    <w:rsid w:val="00E36046"/>
    <w:rsid w:val="00E36309"/>
    <w:rsid w:val="00E36E10"/>
    <w:rsid w:val="00E3741E"/>
    <w:rsid w:val="00E44207"/>
    <w:rsid w:val="00E46D9A"/>
    <w:rsid w:val="00E47166"/>
    <w:rsid w:val="00E47AA7"/>
    <w:rsid w:val="00E51E40"/>
    <w:rsid w:val="00E5278B"/>
    <w:rsid w:val="00E62995"/>
    <w:rsid w:val="00E63190"/>
    <w:rsid w:val="00E635B6"/>
    <w:rsid w:val="00E65622"/>
    <w:rsid w:val="00E7592D"/>
    <w:rsid w:val="00E833B3"/>
    <w:rsid w:val="00E870BF"/>
    <w:rsid w:val="00E90F98"/>
    <w:rsid w:val="00EA27FA"/>
    <w:rsid w:val="00EA7FAE"/>
    <w:rsid w:val="00EB062F"/>
    <w:rsid w:val="00EB0A25"/>
    <w:rsid w:val="00EB0D24"/>
    <w:rsid w:val="00EB1FAF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638"/>
    <w:rsid w:val="00F21C55"/>
    <w:rsid w:val="00F276FB"/>
    <w:rsid w:val="00F37A5A"/>
    <w:rsid w:val="00F532F9"/>
    <w:rsid w:val="00F548B4"/>
    <w:rsid w:val="00F55448"/>
    <w:rsid w:val="00F62A3D"/>
    <w:rsid w:val="00F65265"/>
    <w:rsid w:val="00F662AF"/>
    <w:rsid w:val="00F777EE"/>
    <w:rsid w:val="00F80210"/>
    <w:rsid w:val="00F82AF4"/>
    <w:rsid w:val="00F8551C"/>
    <w:rsid w:val="00F86ACD"/>
    <w:rsid w:val="00F94893"/>
    <w:rsid w:val="00FA5343"/>
    <w:rsid w:val="00FA6AD5"/>
    <w:rsid w:val="00FB5768"/>
    <w:rsid w:val="00FB6B0D"/>
    <w:rsid w:val="00FB73F9"/>
    <w:rsid w:val="00FC085B"/>
    <w:rsid w:val="00FC5A4C"/>
    <w:rsid w:val="00FD0E43"/>
    <w:rsid w:val="00FD2CC9"/>
    <w:rsid w:val="00FD326A"/>
    <w:rsid w:val="00FE48BA"/>
    <w:rsid w:val="00FE4D4E"/>
    <w:rsid w:val="00FF3463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rov@ec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1A11-E577-4521-9ACD-2A99ECC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Прилука Станислав Вячеславович</cp:lastModifiedBy>
  <cp:revision>8</cp:revision>
  <cp:lastPrinted>2016-08-11T08:47:00Z</cp:lastPrinted>
  <dcterms:created xsi:type="dcterms:W3CDTF">2018-04-12T11:48:00Z</dcterms:created>
  <dcterms:modified xsi:type="dcterms:W3CDTF">2018-04-25T07:53:00Z</dcterms:modified>
</cp:coreProperties>
</file>